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6B3" w:rsidRDefault="001B2CEA">
      <w:r>
        <w:rPr>
          <w:noProof/>
        </w:rPr>
        <w:drawing>
          <wp:inline distT="0" distB="0" distL="0" distR="0">
            <wp:extent cx="5172075" cy="3429000"/>
            <wp:effectExtent l="247650" t="228600" r="238125" b="190500"/>
            <wp:docPr id="1" name="Picture 1" descr="C:\Users\Waqas Ali\Desktop\SPLASH.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qas Ali\Desktop\SPLASH.bmp"/>
                    <pic:cNvPicPr>
                      <a:picLocks noChangeAspect="1" noChangeArrowheads="1"/>
                    </pic:cNvPicPr>
                  </pic:nvPicPr>
                  <pic:blipFill>
                    <a:blip r:embed="rId6"/>
                    <a:stretch>
                      <a:fillRect/>
                    </a:stretch>
                  </pic:blipFill>
                  <pic:spPr bwMode="auto">
                    <a:xfrm>
                      <a:off x="0" y="0"/>
                      <a:ext cx="5172075" cy="34290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1B2CEA" w:rsidRDefault="001B2CEA" w:rsidP="001B2CEA">
      <w:pPr>
        <w:pStyle w:val="Title"/>
        <w:jc w:val="center"/>
        <w:rPr>
          <w:b/>
          <w:color w:val="C00000"/>
          <w:sz w:val="96"/>
          <w:szCs w:val="96"/>
        </w:rPr>
      </w:pPr>
    </w:p>
    <w:p w:rsidR="001B2CEA" w:rsidRDefault="001B2CEA" w:rsidP="001B2CEA">
      <w:pPr>
        <w:pStyle w:val="Title"/>
        <w:jc w:val="center"/>
        <w:rPr>
          <w:b/>
          <w:color w:val="C00000"/>
          <w:sz w:val="96"/>
          <w:szCs w:val="96"/>
        </w:rPr>
      </w:pPr>
    </w:p>
    <w:p w:rsidR="001B2CEA" w:rsidRDefault="001B2CEA" w:rsidP="001B2CEA">
      <w:pPr>
        <w:pStyle w:val="Title"/>
        <w:jc w:val="center"/>
        <w:rPr>
          <w:b/>
          <w:color w:val="C00000"/>
          <w:sz w:val="96"/>
          <w:szCs w:val="96"/>
        </w:rPr>
      </w:pPr>
      <w:r w:rsidRPr="001B2CEA">
        <w:rPr>
          <w:b/>
          <w:color w:val="C00000"/>
          <w:sz w:val="96"/>
          <w:szCs w:val="96"/>
        </w:rPr>
        <w:t>SEDIV MANUAL FOR WD</w:t>
      </w:r>
    </w:p>
    <w:p w:rsidR="001B2CEA" w:rsidRDefault="001B2CEA" w:rsidP="001B2CEA">
      <w:pPr>
        <w:pStyle w:val="Subtitle"/>
        <w:jc w:val="center"/>
        <w:rPr>
          <w:sz w:val="44"/>
          <w:szCs w:val="44"/>
        </w:rPr>
      </w:pPr>
      <w:r w:rsidRPr="001B2CEA">
        <w:rPr>
          <w:sz w:val="44"/>
          <w:szCs w:val="44"/>
        </w:rPr>
        <w:t>SEDIV WD MANUAL FOR BEGINNER</w:t>
      </w:r>
    </w:p>
    <w:p w:rsidR="001B2CEA" w:rsidRDefault="001B2CEA" w:rsidP="001B2CEA"/>
    <w:p w:rsidR="001B2CEA" w:rsidRDefault="001B2CEA" w:rsidP="001B2CEA"/>
    <w:p w:rsidR="001B2CEA" w:rsidRDefault="001B2CEA" w:rsidP="001B2CEA">
      <w:pPr>
        <w:pStyle w:val="Title"/>
        <w:jc w:val="center"/>
        <w:rPr>
          <w:sz w:val="72"/>
          <w:szCs w:val="72"/>
        </w:rPr>
      </w:pPr>
      <w:r>
        <w:rPr>
          <w:sz w:val="72"/>
          <w:szCs w:val="72"/>
        </w:rPr>
        <w:lastRenderedPageBreak/>
        <w:t>GET STARTED</w:t>
      </w:r>
    </w:p>
    <w:p w:rsidR="001B2CEA" w:rsidRPr="00344B2F" w:rsidRDefault="001B2CEA" w:rsidP="001B2CEA">
      <w:pPr>
        <w:pStyle w:val="ListParagraph"/>
        <w:numPr>
          <w:ilvl w:val="0"/>
          <w:numId w:val="1"/>
        </w:numPr>
        <w:rPr>
          <w:b/>
          <w:color w:val="C00000"/>
          <w:sz w:val="28"/>
          <w:szCs w:val="28"/>
          <w:u w:val="single"/>
        </w:rPr>
      </w:pPr>
      <w:r w:rsidRPr="00344B2F">
        <w:rPr>
          <w:b/>
          <w:color w:val="C00000"/>
          <w:sz w:val="28"/>
          <w:szCs w:val="28"/>
          <w:u w:val="single"/>
        </w:rPr>
        <w:t xml:space="preserve">Get Started  </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Normal</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 xml:space="preserve">Safe </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 xml:space="preserve">Monitoring </w:t>
      </w:r>
    </w:p>
    <w:p w:rsidR="001B2CEA" w:rsidRPr="00344B2F" w:rsidRDefault="001B2CEA" w:rsidP="001B2CEA">
      <w:pPr>
        <w:pStyle w:val="ListParagraph"/>
        <w:numPr>
          <w:ilvl w:val="0"/>
          <w:numId w:val="1"/>
        </w:numPr>
        <w:rPr>
          <w:b/>
          <w:color w:val="C00000"/>
          <w:sz w:val="28"/>
          <w:szCs w:val="28"/>
          <w:u w:val="single"/>
        </w:rPr>
      </w:pPr>
      <w:r w:rsidRPr="00344B2F">
        <w:rPr>
          <w:b/>
          <w:color w:val="C00000"/>
          <w:sz w:val="28"/>
          <w:szCs w:val="28"/>
          <w:u w:val="single"/>
        </w:rPr>
        <w:t>Resident Files (Experts)</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Read resident file</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 xml:space="preserve">Write resident file </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 xml:space="preserve">Check resident file </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Upload static file</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 xml:space="preserve">Download from static to media file </w:t>
      </w:r>
    </w:p>
    <w:p w:rsidR="001B2CEA" w:rsidRPr="00344B2F" w:rsidRDefault="001B2CEA" w:rsidP="001B2CEA">
      <w:pPr>
        <w:pStyle w:val="ListParagraph"/>
        <w:numPr>
          <w:ilvl w:val="0"/>
          <w:numId w:val="1"/>
        </w:numPr>
        <w:rPr>
          <w:b/>
          <w:color w:val="C00000"/>
          <w:sz w:val="28"/>
          <w:szCs w:val="28"/>
          <w:u w:val="single"/>
        </w:rPr>
      </w:pPr>
      <w:r w:rsidRPr="00344B2F">
        <w:rPr>
          <w:b/>
          <w:color w:val="C00000"/>
          <w:sz w:val="28"/>
          <w:szCs w:val="28"/>
          <w:u w:val="single"/>
        </w:rPr>
        <w:t xml:space="preserve">FMT Select </w:t>
      </w:r>
    </w:p>
    <w:p w:rsidR="001B2CEA"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 xml:space="preserve">Get current format </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Set HQ capacity</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 xml:space="preserve">Set target Capacity </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 xml:space="preserve">Set capacity </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 xml:space="preserve">Set DCM </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Get DCM</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 xml:space="preserve">Set TPI </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 xml:space="preserve">Read TPI </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Write TPI</w:t>
      </w:r>
    </w:p>
    <w:p w:rsidR="00E92799" w:rsidRPr="00344B2F" w:rsidRDefault="00E92799" w:rsidP="00E92799">
      <w:pPr>
        <w:pStyle w:val="ListParagraph"/>
        <w:numPr>
          <w:ilvl w:val="0"/>
          <w:numId w:val="1"/>
        </w:numPr>
        <w:rPr>
          <w:b/>
          <w:color w:val="C00000"/>
          <w:sz w:val="28"/>
          <w:szCs w:val="28"/>
          <w:u w:val="single"/>
        </w:rPr>
      </w:pPr>
      <w:r w:rsidRPr="00344B2F">
        <w:rPr>
          <w:b/>
          <w:color w:val="C00000"/>
          <w:sz w:val="28"/>
          <w:szCs w:val="28"/>
          <w:u w:val="single"/>
        </w:rPr>
        <w:t>Servo Cal (Experts)</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Servo Spin UP</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Servo Spin down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Servo actuator Head INIT</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Servo calibration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Servo park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Servo get table data</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Get current state of servo trace</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Servo dynamic trace enable</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lastRenderedPageBreak/>
        <w:t>Servo static trace enable</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Servo get trace data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Disable servo trace</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Issue gain calibration contact</w:t>
      </w:r>
    </w:p>
    <w:p w:rsidR="00E92799" w:rsidRPr="00344B2F" w:rsidRDefault="00E92799" w:rsidP="00E92799">
      <w:pPr>
        <w:pStyle w:val="ListParagraph"/>
        <w:numPr>
          <w:ilvl w:val="0"/>
          <w:numId w:val="1"/>
        </w:numPr>
        <w:rPr>
          <w:b/>
          <w:color w:val="C00000"/>
          <w:sz w:val="28"/>
          <w:szCs w:val="28"/>
          <w:u w:val="single"/>
        </w:rPr>
      </w:pPr>
      <w:r w:rsidRPr="00344B2F">
        <w:rPr>
          <w:b/>
          <w:color w:val="C00000"/>
          <w:sz w:val="28"/>
          <w:szCs w:val="28"/>
          <w:u w:val="single"/>
        </w:rPr>
        <w:t>Drive Data Table (Experts)</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Get current physical table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Get MR resistance table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Get zone table</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Get RRO table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Get wedge zone table</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Get drive TAA table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Get write sensitivity table </w:t>
      </w:r>
    </w:p>
    <w:p w:rsidR="00E92799" w:rsidRPr="00344B2F" w:rsidRDefault="00E92799" w:rsidP="00E92799">
      <w:pPr>
        <w:pStyle w:val="ListParagraph"/>
        <w:numPr>
          <w:ilvl w:val="0"/>
          <w:numId w:val="1"/>
        </w:numPr>
        <w:rPr>
          <w:b/>
          <w:color w:val="C00000"/>
          <w:sz w:val="28"/>
          <w:szCs w:val="28"/>
          <w:u w:val="single"/>
        </w:rPr>
      </w:pPr>
      <w:r w:rsidRPr="00344B2F">
        <w:rPr>
          <w:b/>
          <w:color w:val="C00000"/>
          <w:sz w:val="28"/>
          <w:szCs w:val="28"/>
          <w:u w:val="single"/>
        </w:rPr>
        <w:t>Memory table (Experts)</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Read memory table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Write memory table </w:t>
      </w:r>
    </w:p>
    <w:p w:rsidR="004E2886"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Write </w:t>
      </w:r>
      <w:r w:rsidR="004E2886" w:rsidRPr="00344B2F">
        <w:rPr>
          <w:color w:val="000000" w:themeColor="text1"/>
          <w:sz w:val="28"/>
          <w:szCs w:val="28"/>
        </w:rPr>
        <w:t>immediate memory table</w:t>
      </w:r>
    </w:p>
    <w:p w:rsidR="004E2886" w:rsidRPr="00344B2F" w:rsidRDefault="004E2886" w:rsidP="00E92799">
      <w:pPr>
        <w:pStyle w:val="ListParagraph"/>
        <w:numPr>
          <w:ilvl w:val="1"/>
          <w:numId w:val="1"/>
        </w:numPr>
        <w:rPr>
          <w:color w:val="000000" w:themeColor="text1"/>
          <w:sz w:val="28"/>
          <w:szCs w:val="28"/>
        </w:rPr>
      </w:pPr>
      <w:r w:rsidRPr="00344B2F">
        <w:rPr>
          <w:color w:val="000000" w:themeColor="text1"/>
          <w:sz w:val="28"/>
          <w:szCs w:val="28"/>
        </w:rPr>
        <w:t>Read memory table-DRM group counters</w:t>
      </w:r>
    </w:p>
    <w:p w:rsidR="004E2886" w:rsidRPr="00344B2F" w:rsidRDefault="004E2886" w:rsidP="00E92799">
      <w:pPr>
        <w:pStyle w:val="ListParagraph"/>
        <w:numPr>
          <w:ilvl w:val="1"/>
          <w:numId w:val="1"/>
        </w:numPr>
        <w:rPr>
          <w:color w:val="000000" w:themeColor="text1"/>
          <w:sz w:val="28"/>
          <w:szCs w:val="28"/>
        </w:rPr>
      </w:pPr>
      <w:r w:rsidRPr="00344B2F">
        <w:rPr>
          <w:color w:val="000000" w:themeColor="text1"/>
          <w:sz w:val="28"/>
          <w:szCs w:val="28"/>
        </w:rPr>
        <w:t xml:space="preserve">Write immediate DRM counters group </w:t>
      </w:r>
    </w:p>
    <w:p w:rsidR="004E2886" w:rsidRPr="00344B2F" w:rsidRDefault="004E2886" w:rsidP="00E92799">
      <w:pPr>
        <w:pStyle w:val="ListParagraph"/>
        <w:numPr>
          <w:ilvl w:val="1"/>
          <w:numId w:val="1"/>
        </w:numPr>
        <w:rPr>
          <w:color w:val="000000" w:themeColor="text1"/>
          <w:sz w:val="28"/>
          <w:szCs w:val="28"/>
        </w:rPr>
      </w:pPr>
      <w:r w:rsidRPr="00344B2F">
        <w:rPr>
          <w:color w:val="000000" w:themeColor="text1"/>
          <w:sz w:val="28"/>
          <w:szCs w:val="28"/>
        </w:rPr>
        <w:t>Read static file</w:t>
      </w:r>
    </w:p>
    <w:p w:rsidR="004E2886" w:rsidRPr="00344B2F" w:rsidRDefault="004E2886" w:rsidP="00E92799">
      <w:pPr>
        <w:pStyle w:val="ListParagraph"/>
        <w:numPr>
          <w:ilvl w:val="1"/>
          <w:numId w:val="1"/>
        </w:numPr>
        <w:rPr>
          <w:color w:val="000000" w:themeColor="text1"/>
          <w:sz w:val="28"/>
          <w:szCs w:val="28"/>
        </w:rPr>
      </w:pPr>
      <w:r w:rsidRPr="00344B2F">
        <w:rPr>
          <w:color w:val="000000" w:themeColor="text1"/>
          <w:sz w:val="28"/>
          <w:szCs w:val="28"/>
        </w:rPr>
        <w:t>Write static file</w:t>
      </w:r>
    </w:p>
    <w:p w:rsidR="004E2886" w:rsidRPr="00344B2F" w:rsidRDefault="004E2886" w:rsidP="00E92799">
      <w:pPr>
        <w:pStyle w:val="ListParagraph"/>
        <w:numPr>
          <w:ilvl w:val="1"/>
          <w:numId w:val="1"/>
        </w:numPr>
        <w:rPr>
          <w:color w:val="000000" w:themeColor="text1"/>
          <w:sz w:val="28"/>
          <w:szCs w:val="28"/>
        </w:rPr>
      </w:pPr>
      <w:r w:rsidRPr="00344B2F">
        <w:rPr>
          <w:color w:val="000000" w:themeColor="text1"/>
          <w:sz w:val="28"/>
          <w:szCs w:val="28"/>
        </w:rPr>
        <w:t xml:space="preserve">Write immediate static file </w:t>
      </w:r>
    </w:p>
    <w:p w:rsidR="00E92799" w:rsidRPr="00344B2F" w:rsidRDefault="004E2886" w:rsidP="004E2886">
      <w:pPr>
        <w:pStyle w:val="ListParagraph"/>
        <w:numPr>
          <w:ilvl w:val="0"/>
          <w:numId w:val="1"/>
        </w:numPr>
        <w:rPr>
          <w:b/>
          <w:color w:val="C00000"/>
          <w:sz w:val="28"/>
          <w:szCs w:val="28"/>
          <w:u w:val="single"/>
        </w:rPr>
      </w:pPr>
      <w:r w:rsidRPr="00344B2F">
        <w:rPr>
          <w:b/>
          <w:color w:val="C00000"/>
          <w:sz w:val="28"/>
          <w:szCs w:val="28"/>
          <w:u w:val="single"/>
        </w:rPr>
        <w:t>IBI</w:t>
      </w:r>
    </w:p>
    <w:p w:rsidR="004E2886"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Clear IBI log</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 xml:space="preserve">Set PST test </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Clear abort section</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 xml:space="preserve">Clear debug stop all </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Clear debug stop ram</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 xml:space="preserve">Clear factory file </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 xml:space="preserve">IBI PK del </w:t>
      </w:r>
    </w:p>
    <w:p w:rsidR="00203080" w:rsidRPr="00344B2F" w:rsidRDefault="00203080" w:rsidP="00203080">
      <w:pPr>
        <w:pStyle w:val="ListParagraph"/>
        <w:numPr>
          <w:ilvl w:val="0"/>
          <w:numId w:val="1"/>
        </w:numPr>
        <w:rPr>
          <w:b/>
          <w:color w:val="C00000"/>
          <w:sz w:val="28"/>
          <w:szCs w:val="28"/>
          <w:u w:val="single"/>
        </w:rPr>
      </w:pPr>
      <w:r w:rsidRPr="00344B2F">
        <w:rPr>
          <w:b/>
          <w:color w:val="C00000"/>
          <w:sz w:val="28"/>
          <w:szCs w:val="28"/>
          <w:u w:val="single"/>
        </w:rPr>
        <w:t xml:space="preserve">Main  </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LBA</w:t>
      </w:r>
      <w:r w:rsidRPr="00344B2F">
        <w:rPr>
          <w:color w:val="000000" w:themeColor="text1"/>
          <w:sz w:val="28"/>
          <w:szCs w:val="28"/>
        </w:rPr>
        <w:sym w:font="Wingdings" w:char="F0E0"/>
      </w:r>
      <w:r w:rsidRPr="00344B2F">
        <w:rPr>
          <w:color w:val="000000" w:themeColor="text1"/>
          <w:sz w:val="28"/>
          <w:szCs w:val="28"/>
        </w:rPr>
        <w:t xml:space="preserve"> G list</w:t>
      </w:r>
    </w:p>
    <w:p w:rsidR="00203080"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Clear g-list and relocate</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F list edit</w:t>
      </w:r>
    </w:p>
    <w:p w:rsidR="00203080"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lastRenderedPageBreak/>
        <w:t>Init head 0</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Init head 1</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Init head 2</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Load 11 overlay (From surface)</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Load 13 overlay (from surface)</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Create LDR</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Check family name (FLASH)</w:t>
      </w:r>
    </w:p>
    <w:p w:rsidR="002C7F07" w:rsidRPr="00344B2F" w:rsidRDefault="002C7F07" w:rsidP="002C7F07">
      <w:pPr>
        <w:pStyle w:val="ListParagraph"/>
        <w:numPr>
          <w:ilvl w:val="0"/>
          <w:numId w:val="1"/>
        </w:numPr>
        <w:rPr>
          <w:b/>
          <w:color w:val="C00000"/>
          <w:sz w:val="28"/>
          <w:szCs w:val="28"/>
          <w:u w:val="single"/>
        </w:rPr>
      </w:pPr>
      <w:r w:rsidRPr="00344B2F">
        <w:rPr>
          <w:b/>
          <w:color w:val="C00000"/>
          <w:sz w:val="28"/>
          <w:szCs w:val="28"/>
          <w:u w:val="single"/>
        </w:rPr>
        <w:t>TEST (Experts)</w:t>
      </w:r>
    </w:p>
    <w:p w:rsidR="002C7F07" w:rsidRPr="00344B2F" w:rsidRDefault="002C7F07" w:rsidP="002C7F07">
      <w:pPr>
        <w:pStyle w:val="ListParagraph"/>
        <w:numPr>
          <w:ilvl w:val="0"/>
          <w:numId w:val="1"/>
        </w:numPr>
        <w:rPr>
          <w:color w:val="000000" w:themeColor="text1"/>
          <w:sz w:val="28"/>
          <w:szCs w:val="28"/>
        </w:rPr>
      </w:pPr>
      <w:r w:rsidRPr="00344B2F">
        <w:rPr>
          <w:color w:val="000000" w:themeColor="text1"/>
          <w:sz w:val="28"/>
          <w:szCs w:val="28"/>
        </w:rPr>
        <w:t>SA operation</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Self SA</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SA format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SA translator recalculation</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Soft SA translator recalculation (ORIGINAL)</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Soft SA translator recalculation (DETAIL)</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SA module repair</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Region read</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 xml:space="preserve">Region edit </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Create info file firmware</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Zone cut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Capacity correct (IF CAPACITY ERROR AFTER CUT HEAD)</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Unlock execute command</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CHS scan SA</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Disable slow</w:t>
      </w:r>
    </w:p>
    <w:p w:rsidR="002C7F07" w:rsidRPr="00344B2F" w:rsidRDefault="002C7F07" w:rsidP="002C7F07">
      <w:pPr>
        <w:pStyle w:val="ListParagraph"/>
        <w:numPr>
          <w:ilvl w:val="0"/>
          <w:numId w:val="1"/>
        </w:numPr>
        <w:rPr>
          <w:b/>
          <w:color w:val="C00000"/>
          <w:sz w:val="28"/>
          <w:szCs w:val="28"/>
          <w:u w:val="single"/>
        </w:rPr>
      </w:pPr>
      <w:r w:rsidRPr="00344B2F">
        <w:rPr>
          <w:b/>
          <w:color w:val="C00000"/>
          <w:sz w:val="28"/>
          <w:szCs w:val="28"/>
          <w:u w:val="single"/>
        </w:rPr>
        <w:t>Directory manager</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Load directory and write fast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Repair dir universal – slow</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Repair directory (VAR head, universal) – slow</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Directory edit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Active directory change (0B&lt;-&gt;20B)</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 xml:space="preserve">LBA to CHS info </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All modules info</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 xml:space="preserve">Validate file system </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Defrag directory</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lastRenderedPageBreak/>
        <w:t>List directory</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 xml:space="preserve">Expand directory </w:t>
      </w:r>
    </w:p>
    <w:p w:rsidR="002C7F07" w:rsidRPr="00344B2F" w:rsidRDefault="002C7F07" w:rsidP="002C7F07">
      <w:pPr>
        <w:pStyle w:val="ListParagraph"/>
        <w:numPr>
          <w:ilvl w:val="0"/>
          <w:numId w:val="1"/>
        </w:numPr>
        <w:rPr>
          <w:b/>
          <w:color w:val="C00000"/>
          <w:sz w:val="28"/>
          <w:szCs w:val="28"/>
          <w:u w:val="single"/>
        </w:rPr>
      </w:pPr>
      <w:r w:rsidRPr="00344B2F">
        <w:rPr>
          <w:b/>
          <w:color w:val="C00000"/>
          <w:sz w:val="28"/>
          <w:szCs w:val="28"/>
          <w:u w:val="single"/>
        </w:rPr>
        <w:t>Arco (Experts)</w:t>
      </w:r>
    </w:p>
    <w:p w:rsidR="002C7F07" w:rsidRPr="00344B2F" w:rsidRDefault="002C7F07" w:rsidP="002C7F07">
      <w:pPr>
        <w:pStyle w:val="ListParagraph"/>
        <w:numPr>
          <w:ilvl w:val="0"/>
          <w:numId w:val="1"/>
        </w:numPr>
        <w:rPr>
          <w:b/>
          <w:color w:val="C00000"/>
          <w:sz w:val="28"/>
          <w:szCs w:val="28"/>
          <w:u w:val="single"/>
        </w:rPr>
      </w:pPr>
      <w:r w:rsidRPr="00344B2F">
        <w:rPr>
          <w:b/>
          <w:color w:val="C00000"/>
          <w:sz w:val="28"/>
          <w:szCs w:val="28"/>
          <w:u w:val="single"/>
        </w:rPr>
        <w:t>Servo calibrate (Experts)</w:t>
      </w:r>
    </w:p>
    <w:p w:rsidR="002C7F07" w:rsidRPr="00344B2F" w:rsidRDefault="002C7F07" w:rsidP="002C7F07">
      <w:pPr>
        <w:pStyle w:val="ListParagraph"/>
        <w:numPr>
          <w:ilvl w:val="0"/>
          <w:numId w:val="1"/>
        </w:numPr>
        <w:rPr>
          <w:b/>
          <w:color w:val="C00000"/>
          <w:sz w:val="28"/>
          <w:szCs w:val="28"/>
          <w:u w:val="single"/>
        </w:rPr>
      </w:pPr>
      <w:r w:rsidRPr="00344B2F">
        <w:rPr>
          <w:b/>
          <w:color w:val="C00000"/>
          <w:sz w:val="28"/>
          <w:szCs w:val="28"/>
          <w:u w:val="single"/>
        </w:rPr>
        <w:t>Arco results</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Mini ARCO results</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WRRD GAP CAL result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Touchdown result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TPI CAL result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CKFCI head qualification result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Target search result</w:t>
      </w:r>
    </w:p>
    <w:p w:rsidR="002C7F07" w:rsidRPr="00344B2F" w:rsidRDefault="002C7F07" w:rsidP="002C7F07">
      <w:pPr>
        <w:pStyle w:val="ListParagraph"/>
        <w:numPr>
          <w:ilvl w:val="0"/>
          <w:numId w:val="1"/>
        </w:numPr>
        <w:rPr>
          <w:b/>
          <w:color w:val="C00000"/>
          <w:sz w:val="28"/>
          <w:szCs w:val="28"/>
          <w:u w:val="single"/>
        </w:rPr>
      </w:pPr>
      <w:r w:rsidRPr="00344B2F">
        <w:rPr>
          <w:b/>
          <w:color w:val="C00000"/>
          <w:sz w:val="28"/>
          <w:szCs w:val="28"/>
          <w:u w:val="single"/>
        </w:rPr>
        <w:t>Flash modules to surface (Experts)</w:t>
      </w:r>
    </w:p>
    <w:p w:rsidR="002C7F07" w:rsidRPr="00344B2F" w:rsidRDefault="002C7F07" w:rsidP="002C7F07">
      <w:pPr>
        <w:pStyle w:val="ListParagraph"/>
        <w:numPr>
          <w:ilvl w:val="0"/>
          <w:numId w:val="1"/>
        </w:numPr>
        <w:rPr>
          <w:b/>
          <w:color w:val="C00000"/>
          <w:sz w:val="28"/>
          <w:szCs w:val="28"/>
          <w:u w:val="single"/>
        </w:rPr>
      </w:pPr>
      <w:r w:rsidRPr="00344B2F">
        <w:rPr>
          <w:b/>
          <w:color w:val="C00000"/>
          <w:sz w:val="28"/>
          <w:szCs w:val="28"/>
          <w:u w:val="single"/>
        </w:rPr>
        <w:t>Security</w:t>
      </w:r>
    </w:p>
    <w:p w:rsidR="002C7F07" w:rsidRPr="00344B2F" w:rsidRDefault="00214793" w:rsidP="002C7F07">
      <w:pPr>
        <w:pStyle w:val="ListParagraph"/>
        <w:numPr>
          <w:ilvl w:val="1"/>
          <w:numId w:val="1"/>
        </w:numPr>
        <w:rPr>
          <w:color w:val="000000" w:themeColor="text1"/>
          <w:sz w:val="28"/>
          <w:szCs w:val="28"/>
        </w:rPr>
      </w:pPr>
      <w:r w:rsidRPr="00344B2F">
        <w:rPr>
          <w:color w:val="000000" w:themeColor="text1"/>
          <w:sz w:val="28"/>
          <w:szCs w:val="28"/>
        </w:rPr>
        <w:t>Erase unit</w:t>
      </w:r>
    </w:p>
    <w:p w:rsidR="00214793" w:rsidRPr="00344B2F" w:rsidRDefault="00214793" w:rsidP="002C7F07">
      <w:pPr>
        <w:pStyle w:val="ListParagraph"/>
        <w:numPr>
          <w:ilvl w:val="1"/>
          <w:numId w:val="1"/>
        </w:numPr>
        <w:rPr>
          <w:color w:val="000000" w:themeColor="text1"/>
          <w:sz w:val="28"/>
          <w:szCs w:val="28"/>
        </w:rPr>
      </w:pPr>
      <w:r w:rsidRPr="00344B2F">
        <w:rPr>
          <w:color w:val="000000" w:themeColor="text1"/>
          <w:sz w:val="28"/>
          <w:szCs w:val="28"/>
        </w:rPr>
        <w:t>Erase prepare</w:t>
      </w:r>
    </w:p>
    <w:p w:rsidR="00214793" w:rsidRPr="00344B2F" w:rsidRDefault="00214793" w:rsidP="002C7F07">
      <w:pPr>
        <w:pStyle w:val="ListParagraph"/>
        <w:numPr>
          <w:ilvl w:val="1"/>
          <w:numId w:val="1"/>
        </w:numPr>
        <w:rPr>
          <w:color w:val="000000" w:themeColor="text1"/>
          <w:sz w:val="28"/>
          <w:szCs w:val="28"/>
        </w:rPr>
      </w:pPr>
      <w:r w:rsidRPr="00344B2F">
        <w:rPr>
          <w:color w:val="000000" w:themeColor="text1"/>
          <w:sz w:val="28"/>
          <w:szCs w:val="28"/>
        </w:rPr>
        <w:t xml:space="preserve">Disable password </w:t>
      </w:r>
    </w:p>
    <w:p w:rsidR="00214793" w:rsidRPr="00344B2F" w:rsidRDefault="00214793" w:rsidP="002C7F07">
      <w:pPr>
        <w:pStyle w:val="ListParagraph"/>
        <w:numPr>
          <w:ilvl w:val="1"/>
          <w:numId w:val="1"/>
        </w:numPr>
        <w:rPr>
          <w:color w:val="000000" w:themeColor="text1"/>
          <w:sz w:val="28"/>
          <w:szCs w:val="28"/>
        </w:rPr>
      </w:pPr>
      <w:r w:rsidRPr="00344B2F">
        <w:rPr>
          <w:color w:val="000000" w:themeColor="text1"/>
          <w:sz w:val="28"/>
          <w:szCs w:val="28"/>
        </w:rPr>
        <w:t xml:space="preserve">Password clear </w:t>
      </w:r>
    </w:p>
    <w:p w:rsidR="00214793" w:rsidRPr="00344B2F" w:rsidRDefault="00214793" w:rsidP="002C7F07">
      <w:pPr>
        <w:pStyle w:val="ListParagraph"/>
        <w:numPr>
          <w:ilvl w:val="1"/>
          <w:numId w:val="1"/>
        </w:numPr>
        <w:rPr>
          <w:color w:val="000000" w:themeColor="text1"/>
          <w:sz w:val="28"/>
          <w:szCs w:val="28"/>
        </w:rPr>
      </w:pPr>
      <w:r w:rsidRPr="00344B2F">
        <w:rPr>
          <w:color w:val="000000" w:themeColor="text1"/>
          <w:sz w:val="28"/>
          <w:szCs w:val="28"/>
        </w:rPr>
        <w:t>Freeze</w:t>
      </w:r>
    </w:p>
    <w:p w:rsidR="00214793" w:rsidRPr="00344B2F" w:rsidRDefault="00214793" w:rsidP="002C7F07">
      <w:pPr>
        <w:pStyle w:val="ListParagraph"/>
        <w:numPr>
          <w:ilvl w:val="1"/>
          <w:numId w:val="1"/>
        </w:numPr>
        <w:rPr>
          <w:color w:val="000000" w:themeColor="text1"/>
          <w:sz w:val="28"/>
          <w:szCs w:val="28"/>
        </w:rPr>
      </w:pPr>
      <w:r w:rsidRPr="00344B2F">
        <w:rPr>
          <w:color w:val="000000" w:themeColor="text1"/>
          <w:sz w:val="28"/>
          <w:szCs w:val="28"/>
        </w:rPr>
        <w:t>Unlock</w:t>
      </w:r>
    </w:p>
    <w:p w:rsidR="00214793" w:rsidRPr="00344B2F" w:rsidRDefault="009201FB" w:rsidP="00214793">
      <w:pPr>
        <w:pStyle w:val="ListParagraph"/>
        <w:numPr>
          <w:ilvl w:val="0"/>
          <w:numId w:val="1"/>
        </w:numPr>
        <w:rPr>
          <w:b/>
          <w:color w:val="C00000"/>
          <w:sz w:val="28"/>
          <w:szCs w:val="28"/>
          <w:u w:val="single"/>
        </w:rPr>
      </w:pPr>
      <w:r w:rsidRPr="00344B2F">
        <w:rPr>
          <w:b/>
          <w:color w:val="C00000"/>
          <w:sz w:val="28"/>
          <w:szCs w:val="28"/>
          <w:u w:val="single"/>
        </w:rPr>
        <w:t xml:space="preserve">Flash </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Read ROM</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Write ROM</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Read ROM modules</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Write ROM modules</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View ROM modules</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Head operation</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Edit adaptive of head</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Memory</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Read memory</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Head map in RAM</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Modules</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Read modules by ID</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 xml:space="preserve">Write modules by ID </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lastRenderedPageBreak/>
        <w:t>Read modules by ABA</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Write modules by ABA</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View module</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Check</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Cylinder</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Read cylinder</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Write cylinder</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Erase cylinder</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 xml:space="preserve">Read all </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Show defect list</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Clear defect list</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Smart</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Passport</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Format</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Translator</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Self test</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Calibrator (UA, SA)</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ARCO manual</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Calibrator 28</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Test 28 module run</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ATA scan</w:t>
      </w:r>
    </w:p>
    <w:p w:rsidR="009201FB" w:rsidRPr="00344B2F" w:rsidRDefault="009201FB" w:rsidP="009201FB">
      <w:pPr>
        <w:pStyle w:val="ListParagraph"/>
        <w:numPr>
          <w:ilvl w:val="0"/>
          <w:numId w:val="1"/>
        </w:numPr>
        <w:rPr>
          <w:b/>
          <w:color w:val="C00000"/>
          <w:sz w:val="28"/>
          <w:szCs w:val="28"/>
          <w:u w:val="single"/>
        </w:rPr>
      </w:pPr>
      <w:r w:rsidRPr="00344B2F">
        <w:rPr>
          <w:b/>
          <w:color w:val="C00000"/>
          <w:sz w:val="28"/>
          <w:szCs w:val="28"/>
          <w:u w:val="single"/>
        </w:rPr>
        <w:t>CHS scan</w:t>
      </w:r>
    </w:p>
    <w:p w:rsidR="009201FB" w:rsidRDefault="009201FB" w:rsidP="009201FB"/>
    <w:p w:rsidR="009201FB" w:rsidRDefault="009201FB" w:rsidP="009201FB"/>
    <w:p w:rsidR="009201FB" w:rsidRDefault="009201FB" w:rsidP="009201FB"/>
    <w:p w:rsidR="009201FB" w:rsidRDefault="009201FB" w:rsidP="009201FB"/>
    <w:p w:rsidR="009201FB" w:rsidRDefault="009201FB" w:rsidP="009201FB"/>
    <w:p w:rsidR="009201FB" w:rsidRDefault="009201FB" w:rsidP="009201FB"/>
    <w:p w:rsidR="009201FB" w:rsidRDefault="009201FB" w:rsidP="009201FB"/>
    <w:p w:rsidR="009201FB" w:rsidRDefault="009201FB" w:rsidP="009201FB"/>
    <w:p w:rsidR="002C7F07" w:rsidRDefault="009C5731" w:rsidP="007B34A3">
      <w:pPr>
        <w:pStyle w:val="Title"/>
        <w:rPr>
          <w:sz w:val="48"/>
          <w:szCs w:val="48"/>
        </w:rPr>
      </w:pPr>
      <w:r w:rsidRPr="009C5731">
        <w:rPr>
          <w:sz w:val="48"/>
          <w:szCs w:val="48"/>
        </w:rPr>
        <w:lastRenderedPageBreak/>
        <w:t xml:space="preserve">A </w:t>
      </w:r>
      <w:r>
        <w:rPr>
          <w:sz w:val="48"/>
          <w:szCs w:val="48"/>
        </w:rPr>
        <w:t>Brief introduction about</w:t>
      </w:r>
      <w:r w:rsidR="009201FB" w:rsidRPr="009C5731">
        <w:rPr>
          <w:sz w:val="48"/>
          <w:szCs w:val="48"/>
        </w:rPr>
        <w:t xml:space="preserve"> </w:t>
      </w:r>
      <w:r>
        <w:rPr>
          <w:sz w:val="48"/>
          <w:szCs w:val="48"/>
        </w:rPr>
        <w:t>function</w:t>
      </w:r>
      <w:r w:rsidR="00675221">
        <w:rPr>
          <w:sz w:val="48"/>
          <w:szCs w:val="48"/>
        </w:rPr>
        <w:t>’s</w:t>
      </w:r>
      <w:r>
        <w:rPr>
          <w:sz w:val="48"/>
          <w:szCs w:val="48"/>
        </w:rPr>
        <w:t xml:space="preserve"> </w:t>
      </w:r>
    </w:p>
    <w:p w:rsidR="00005298" w:rsidRDefault="00005298" w:rsidP="00005298"/>
    <w:p w:rsidR="00005298" w:rsidRDefault="00DE034A" w:rsidP="00005298">
      <w:pPr>
        <w:pStyle w:val="ListParagraph"/>
        <w:numPr>
          <w:ilvl w:val="0"/>
          <w:numId w:val="10"/>
        </w:numPr>
        <w:rPr>
          <w:b/>
          <w:color w:val="C00000"/>
          <w:sz w:val="28"/>
          <w:szCs w:val="28"/>
          <w:u w:val="single"/>
        </w:rPr>
      </w:pPr>
      <w:r>
        <w:rPr>
          <w:b/>
          <w:noProof/>
          <w:color w:val="C00000"/>
          <w:sz w:val="28"/>
          <w:szCs w:val="28"/>
          <w:u w:val="single"/>
        </w:rPr>
        <w:drawing>
          <wp:anchor distT="0" distB="0" distL="114300" distR="114300" simplePos="0" relativeHeight="251660288" behindDoc="0" locked="0" layoutInCell="1" allowOverlap="1">
            <wp:simplePos x="0" y="0"/>
            <wp:positionH relativeFrom="margin">
              <wp:posOffset>-838200</wp:posOffset>
            </wp:positionH>
            <wp:positionV relativeFrom="margin">
              <wp:posOffset>1457325</wp:posOffset>
            </wp:positionV>
            <wp:extent cx="7610475" cy="6086475"/>
            <wp:effectExtent l="19050" t="0" r="9525" b="0"/>
            <wp:wrapSquare wrapText="bothSides"/>
            <wp:docPr id="2" name="Picture 1" descr="get start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 started.bmp"/>
                    <pic:cNvPicPr/>
                  </pic:nvPicPr>
                  <pic:blipFill>
                    <a:blip r:embed="rId7"/>
                    <a:stretch>
                      <a:fillRect/>
                    </a:stretch>
                  </pic:blipFill>
                  <pic:spPr>
                    <a:xfrm>
                      <a:off x="0" y="0"/>
                      <a:ext cx="7610475" cy="6086475"/>
                    </a:xfrm>
                    <a:prstGeom prst="rect">
                      <a:avLst/>
                    </a:prstGeom>
                  </pic:spPr>
                </pic:pic>
              </a:graphicData>
            </a:graphic>
          </wp:anchor>
        </w:drawing>
      </w:r>
      <w:r w:rsidR="00005298" w:rsidRPr="00005298">
        <w:rPr>
          <w:b/>
          <w:color w:val="C00000"/>
          <w:sz w:val="28"/>
          <w:szCs w:val="28"/>
          <w:u w:val="single"/>
        </w:rPr>
        <w:t>GET STARTED</w:t>
      </w:r>
    </w:p>
    <w:p w:rsidR="0090319E" w:rsidRDefault="0090319E" w:rsidP="0090319E">
      <w:pPr>
        <w:pStyle w:val="ListParagraph"/>
        <w:rPr>
          <w:b/>
          <w:color w:val="C00000"/>
          <w:sz w:val="28"/>
          <w:szCs w:val="28"/>
          <w:u w:val="single"/>
        </w:rPr>
      </w:pPr>
    </w:p>
    <w:p w:rsidR="0090319E" w:rsidRDefault="0090319E" w:rsidP="0090319E">
      <w:pPr>
        <w:pStyle w:val="ListParagraph"/>
        <w:rPr>
          <w:b/>
          <w:color w:val="C00000"/>
          <w:sz w:val="28"/>
          <w:szCs w:val="28"/>
          <w:u w:val="single"/>
        </w:rPr>
      </w:pPr>
    </w:p>
    <w:p w:rsidR="0090319E" w:rsidRDefault="0090319E" w:rsidP="0090319E">
      <w:pPr>
        <w:pStyle w:val="ListParagraph"/>
        <w:rPr>
          <w:b/>
          <w:color w:val="C00000"/>
          <w:sz w:val="28"/>
          <w:szCs w:val="28"/>
          <w:u w:val="single"/>
        </w:rPr>
      </w:pPr>
    </w:p>
    <w:p w:rsidR="006B1FC4" w:rsidRPr="006B1FC4" w:rsidRDefault="006B1FC4" w:rsidP="006B1FC4">
      <w:pPr>
        <w:pStyle w:val="ListParagraph"/>
        <w:numPr>
          <w:ilvl w:val="1"/>
          <w:numId w:val="13"/>
        </w:numPr>
        <w:rPr>
          <w:sz w:val="28"/>
          <w:szCs w:val="28"/>
        </w:rPr>
      </w:pPr>
      <w:r w:rsidRPr="006B1FC4">
        <w:rPr>
          <w:sz w:val="28"/>
          <w:szCs w:val="28"/>
        </w:rPr>
        <w:lastRenderedPageBreak/>
        <w:t>Select hard disk brand</w:t>
      </w:r>
    </w:p>
    <w:p w:rsidR="006B1FC4" w:rsidRPr="006B1FC4" w:rsidRDefault="006B1FC4" w:rsidP="006B1FC4">
      <w:pPr>
        <w:pStyle w:val="ListParagraph"/>
        <w:numPr>
          <w:ilvl w:val="1"/>
          <w:numId w:val="13"/>
        </w:numPr>
        <w:rPr>
          <w:sz w:val="28"/>
          <w:szCs w:val="28"/>
        </w:rPr>
      </w:pPr>
      <w:r w:rsidRPr="006B1FC4">
        <w:rPr>
          <w:sz w:val="28"/>
          <w:szCs w:val="28"/>
        </w:rPr>
        <w:t xml:space="preserve">Manual select port </w:t>
      </w:r>
    </w:p>
    <w:p w:rsidR="006B1FC4" w:rsidRPr="006B1FC4" w:rsidRDefault="006B1FC4" w:rsidP="006B1FC4">
      <w:pPr>
        <w:pStyle w:val="ListParagraph"/>
        <w:numPr>
          <w:ilvl w:val="1"/>
          <w:numId w:val="13"/>
        </w:numPr>
        <w:rPr>
          <w:sz w:val="28"/>
          <w:szCs w:val="28"/>
        </w:rPr>
      </w:pPr>
      <w:r w:rsidRPr="006B1FC4">
        <w:rPr>
          <w:sz w:val="28"/>
          <w:szCs w:val="28"/>
        </w:rPr>
        <w:t>Used to scan all motherboard ports. In simple words it gives u the access to all motherboard ports where you connect hard disks. And then you easily select the port where you connect the hard disk.</w:t>
      </w:r>
    </w:p>
    <w:p w:rsidR="006B1FC4" w:rsidRPr="006B1FC4" w:rsidRDefault="006B1FC4" w:rsidP="006B1FC4">
      <w:pPr>
        <w:pStyle w:val="ListParagraph"/>
        <w:numPr>
          <w:ilvl w:val="1"/>
          <w:numId w:val="13"/>
        </w:numPr>
        <w:rPr>
          <w:sz w:val="28"/>
          <w:szCs w:val="28"/>
        </w:rPr>
      </w:pPr>
      <w:r w:rsidRPr="006B1FC4">
        <w:rPr>
          <w:sz w:val="28"/>
          <w:szCs w:val="28"/>
        </w:rPr>
        <w:t xml:space="preserve">Family ID XYZ. This gives </w:t>
      </w:r>
      <w:r w:rsidR="00434587">
        <w:rPr>
          <w:sz w:val="28"/>
          <w:szCs w:val="28"/>
        </w:rPr>
        <w:t>yo</w:t>
      </w:r>
      <w:r w:rsidRPr="006B1FC4">
        <w:rPr>
          <w:sz w:val="28"/>
          <w:szCs w:val="28"/>
        </w:rPr>
        <w:t>u the id name of hard disk family when u click on auto detect.</w:t>
      </w:r>
    </w:p>
    <w:p w:rsidR="006B1FC4" w:rsidRPr="0090319E" w:rsidRDefault="0090319E" w:rsidP="006B1FC4">
      <w:pPr>
        <w:pStyle w:val="ListParagraph"/>
        <w:numPr>
          <w:ilvl w:val="1"/>
          <w:numId w:val="13"/>
        </w:numPr>
      </w:pPr>
      <w:r>
        <w:rPr>
          <w:sz w:val="28"/>
          <w:szCs w:val="28"/>
        </w:rPr>
        <w:t>Monitoring. It is used to monitor self scan process</w:t>
      </w:r>
      <w:r w:rsidR="00434587">
        <w:rPr>
          <w:sz w:val="28"/>
          <w:szCs w:val="28"/>
        </w:rPr>
        <w:t>.</w:t>
      </w:r>
    </w:p>
    <w:p w:rsidR="00681C04" w:rsidRPr="00681C04" w:rsidRDefault="00681C04" w:rsidP="006B1FC4">
      <w:pPr>
        <w:pStyle w:val="ListParagraph"/>
        <w:numPr>
          <w:ilvl w:val="1"/>
          <w:numId w:val="13"/>
        </w:numPr>
      </w:pPr>
      <w:r>
        <w:rPr>
          <w:sz w:val="28"/>
          <w:szCs w:val="28"/>
        </w:rPr>
        <w:t>Ports detail</w:t>
      </w:r>
    </w:p>
    <w:p w:rsidR="0090319E" w:rsidRPr="0090319E" w:rsidRDefault="0090319E" w:rsidP="006B1FC4">
      <w:pPr>
        <w:pStyle w:val="ListParagraph"/>
        <w:numPr>
          <w:ilvl w:val="1"/>
          <w:numId w:val="13"/>
        </w:numPr>
      </w:pPr>
      <w:r>
        <w:rPr>
          <w:sz w:val="28"/>
          <w:szCs w:val="28"/>
        </w:rPr>
        <w:t xml:space="preserve">Safe.  </w:t>
      </w:r>
      <w:r w:rsidR="00434587" w:rsidRPr="00434587">
        <w:rPr>
          <w:sz w:val="28"/>
          <w:szCs w:val="28"/>
        </w:rPr>
        <w:t xml:space="preserve">If your hard disk is not in detection. You should select safe mode to get hard disk information </w:t>
      </w:r>
      <w:r w:rsidR="00434587">
        <w:rPr>
          <w:sz w:val="28"/>
          <w:szCs w:val="28"/>
        </w:rPr>
        <w:t>(from ROM or PCB)</w:t>
      </w:r>
      <w:r w:rsidR="00434587" w:rsidRPr="00434587">
        <w:rPr>
          <w:sz w:val="28"/>
          <w:szCs w:val="28"/>
        </w:rPr>
        <w:t>.</w:t>
      </w:r>
    </w:p>
    <w:p w:rsidR="00681C04" w:rsidRPr="00681C04" w:rsidRDefault="00681C04" w:rsidP="006B1FC4">
      <w:pPr>
        <w:pStyle w:val="ListParagraph"/>
        <w:numPr>
          <w:ilvl w:val="1"/>
          <w:numId w:val="13"/>
        </w:numPr>
      </w:pPr>
      <w:r>
        <w:rPr>
          <w:sz w:val="28"/>
          <w:szCs w:val="28"/>
        </w:rPr>
        <w:t>Used to select ports manually.</w:t>
      </w:r>
    </w:p>
    <w:p w:rsidR="0090319E" w:rsidRPr="00681C04" w:rsidRDefault="00681C04" w:rsidP="006B1FC4">
      <w:pPr>
        <w:pStyle w:val="ListParagraph"/>
        <w:numPr>
          <w:ilvl w:val="1"/>
          <w:numId w:val="13"/>
        </w:numPr>
      </w:pPr>
      <w:r>
        <w:rPr>
          <w:sz w:val="28"/>
          <w:szCs w:val="28"/>
        </w:rPr>
        <w:t>Normal. If your hard disk is in detection. You should select normal mode to get hard disk information like model, serial capacity, and other things.</w:t>
      </w:r>
    </w:p>
    <w:p w:rsidR="00681C04" w:rsidRPr="00681C04" w:rsidRDefault="00681C04" w:rsidP="006B1FC4">
      <w:pPr>
        <w:pStyle w:val="ListParagraph"/>
        <w:numPr>
          <w:ilvl w:val="1"/>
          <w:numId w:val="13"/>
        </w:numPr>
      </w:pPr>
      <w:r>
        <w:rPr>
          <w:sz w:val="28"/>
          <w:szCs w:val="28"/>
        </w:rPr>
        <w:t>Hard disk family selection, available only in Seagate and Hitachi.</w:t>
      </w:r>
    </w:p>
    <w:p w:rsidR="00681C04" w:rsidRPr="00681C04" w:rsidRDefault="00681C04" w:rsidP="006B1FC4">
      <w:pPr>
        <w:pStyle w:val="ListParagraph"/>
        <w:numPr>
          <w:ilvl w:val="1"/>
          <w:numId w:val="13"/>
        </w:numPr>
      </w:pPr>
      <w:r>
        <w:rPr>
          <w:sz w:val="28"/>
          <w:szCs w:val="28"/>
        </w:rPr>
        <w:t>Hard disk information</w:t>
      </w:r>
    </w:p>
    <w:p w:rsidR="00681C04" w:rsidRPr="00681C04" w:rsidRDefault="00681C04" w:rsidP="006B1FC4">
      <w:pPr>
        <w:pStyle w:val="ListParagraph"/>
        <w:numPr>
          <w:ilvl w:val="1"/>
          <w:numId w:val="13"/>
        </w:numPr>
      </w:pPr>
      <w:r>
        <w:rPr>
          <w:sz w:val="28"/>
          <w:szCs w:val="28"/>
        </w:rPr>
        <w:t>Auto detects. It is used to get all hard disk information auto like model number serial number and etc and then gives you access to program features.</w:t>
      </w:r>
    </w:p>
    <w:p w:rsidR="00681C04" w:rsidRPr="00681C04" w:rsidRDefault="00681C04" w:rsidP="006B1FC4">
      <w:pPr>
        <w:pStyle w:val="ListParagraph"/>
        <w:numPr>
          <w:ilvl w:val="1"/>
          <w:numId w:val="13"/>
        </w:numPr>
      </w:pPr>
      <w:r>
        <w:rPr>
          <w:sz w:val="28"/>
          <w:szCs w:val="28"/>
        </w:rPr>
        <w:t>Reset. It is used for soft reset.</w:t>
      </w:r>
    </w:p>
    <w:p w:rsidR="00681C04" w:rsidRPr="00681C04" w:rsidRDefault="00681C04" w:rsidP="006B1FC4">
      <w:pPr>
        <w:pStyle w:val="ListParagraph"/>
        <w:numPr>
          <w:ilvl w:val="1"/>
          <w:numId w:val="13"/>
        </w:numPr>
      </w:pPr>
      <w:r>
        <w:rPr>
          <w:sz w:val="28"/>
          <w:szCs w:val="28"/>
        </w:rPr>
        <w:t>Ok. After auto detects operation u need to press ok, it will enter you in the program.</w:t>
      </w:r>
    </w:p>
    <w:p w:rsidR="00681C04" w:rsidRPr="00681C04" w:rsidRDefault="00842A28" w:rsidP="006B1FC4">
      <w:pPr>
        <w:pStyle w:val="ListParagraph"/>
        <w:numPr>
          <w:ilvl w:val="1"/>
          <w:numId w:val="13"/>
        </w:numPr>
      </w:pPr>
      <w:r>
        <w:rPr>
          <w:sz w:val="28"/>
          <w:szCs w:val="28"/>
        </w:rPr>
        <w:t xml:space="preserve">Used to load permanent overlay in RAM(module # 11) </w:t>
      </w:r>
    </w:p>
    <w:p w:rsidR="00681C04" w:rsidRPr="00FB17FC" w:rsidRDefault="00FB17FC" w:rsidP="006B1FC4">
      <w:pPr>
        <w:pStyle w:val="ListParagraph"/>
        <w:numPr>
          <w:ilvl w:val="1"/>
          <w:numId w:val="13"/>
        </w:numPr>
      </w:pPr>
      <w:r>
        <w:rPr>
          <w:sz w:val="28"/>
          <w:szCs w:val="28"/>
        </w:rPr>
        <w:t>Used to load overlay in RAM (module # 13).</w:t>
      </w:r>
    </w:p>
    <w:p w:rsidR="00FB17FC" w:rsidRPr="00FB17FC" w:rsidRDefault="00FB17FC" w:rsidP="006B1FC4">
      <w:pPr>
        <w:pStyle w:val="ListParagraph"/>
        <w:numPr>
          <w:ilvl w:val="1"/>
          <w:numId w:val="13"/>
        </w:numPr>
      </w:pPr>
      <w:r>
        <w:rPr>
          <w:sz w:val="28"/>
          <w:szCs w:val="28"/>
        </w:rPr>
        <w:t xml:space="preserve">Used to load transient overlay in RAM (module # 12) </w:t>
      </w:r>
    </w:p>
    <w:p w:rsidR="00FB17FC" w:rsidRPr="00FB17FC" w:rsidRDefault="00FB17FC" w:rsidP="006B1FC4">
      <w:pPr>
        <w:pStyle w:val="ListParagraph"/>
        <w:numPr>
          <w:ilvl w:val="1"/>
          <w:numId w:val="13"/>
        </w:numPr>
      </w:pPr>
      <w:r>
        <w:rPr>
          <w:sz w:val="28"/>
          <w:szCs w:val="28"/>
        </w:rPr>
        <w:t>Data farm ok. If your hard disk not shows family name used this button to detect correct family name.</w:t>
      </w:r>
    </w:p>
    <w:p w:rsidR="00FB17FC" w:rsidRPr="00FB17FC" w:rsidRDefault="00FB17FC" w:rsidP="006B1FC4">
      <w:pPr>
        <w:pStyle w:val="ListParagraph"/>
        <w:numPr>
          <w:ilvl w:val="1"/>
          <w:numId w:val="13"/>
        </w:numPr>
      </w:pPr>
      <w:r>
        <w:rPr>
          <w:sz w:val="28"/>
          <w:szCs w:val="28"/>
        </w:rPr>
        <w:t>This is general information tab, shows hard disk model number and serial number and firmware number.</w:t>
      </w:r>
    </w:p>
    <w:p w:rsidR="00FB17FC" w:rsidRPr="00FB17FC" w:rsidRDefault="00FB17FC" w:rsidP="006B1FC4">
      <w:pPr>
        <w:pStyle w:val="ListParagraph"/>
        <w:numPr>
          <w:ilvl w:val="1"/>
          <w:numId w:val="13"/>
        </w:numPr>
      </w:pPr>
      <w:r>
        <w:rPr>
          <w:sz w:val="28"/>
          <w:szCs w:val="28"/>
        </w:rPr>
        <w:t xml:space="preserve">It is used to change hard disk serial number. </w:t>
      </w:r>
    </w:p>
    <w:p w:rsidR="00FB17FC" w:rsidRPr="00FB17FC" w:rsidRDefault="00FB17FC" w:rsidP="006B1FC4">
      <w:pPr>
        <w:pStyle w:val="ListParagraph"/>
        <w:numPr>
          <w:ilvl w:val="1"/>
          <w:numId w:val="13"/>
        </w:numPr>
      </w:pPr>
      <w:r>
        <w:rPr>
          <w:sz w:val="28"/>
          <w:szCs w:val="28"/>
        </w:rPr>
        <w:t>It is a info tab. It shows you the process which is running in the start of hard disk detection when u click on auto detect.</w:t>
      </w:r>
    </w:p>
    <w:p w:rsidR="00FB17FC" w:rsidRPr="00FB17FC" w:rsidRDefault="00FB17FC" w:rsidP="00FB17FC">
      <w:pPr>
        <w:pStyle w:val="ListParagraph"/>
        <w:numPr>
          <w:ilvl w:val="1"/>
          <w:numId w:val="13"/>
        </w:numPr>
      </w:pPr>
      <w:r>
        <w:rPr>
          <w:sz w:val="28"/>
          <w:szCs w:val="28"/>
        </w:rPr>
        <w:t xml:space="preserve">These are </w:t>
      </w:r>
      <w:r w:rsidR="0025327D">
        <w:rPr>
          <w:sz w:val="28"/>
          <w:szCs w:val="28"/>
        </w:rPr>
        <w:t xml:space="preserve">called </w:t>
      </w:r>
      <w:r>
        <w:rPr>
          <w:sz w:val="28"/>
          <w:szCs w:val="28"/>
        </w:rPr>
        <w:t>hard disk registers.</w:t>
      </w:r>
    </w:p>
    <w:p w:rsidR="00FB17FC" w:rsidRDefault="00FB17FC" w:rsidP="00FB17FC">
      <w:pPr>
        <w:pStyle w:val="ListParagraph"/>
        <w:numPr>
          <w:ilvl w:val="0"/>
          <w:numId w:val="13"/>
        </w:numPr>
        <w:rPr>
          <w:b/>
          <w:color w:val="C00000"/>
          <w:sz w:val="28"/>
          <w:szCs w:val="28"/>
          <w:u w:val="single"/>
        </w:rPr>
      </w:pPr>
      <w:r w:rsidRPr="00FB17FC">
        <w:rPr>
          <w:b/>
          <w:color w:val="C00000"/>
          <w:sz w:val="28"/>
          <w:szCs w:val="28"/>
          <w:u w:val="single"/>
        </w:rPr>
        <w:lastRenderedPageBreak/>
        <w:t>FMT SELECT.</w:t>
      </w:r>
    </w:p>
    <w:p w:rsidR="008A4AE0" w:rsidRDefault="008A4AE0" w:rsidP="008A4AE0">
      <w:pPr>
        <w:pStyle w:val="ListParagraph"/>
        <w:numPr>
          <w:ilvl w:val="0"/>
          <w:numId w:val="19"/>
        </w:numPr>
        <w:rPr>
          <w:b/>
          <w:color w:val="C00000"/>
          <w:sz w:val="28"/>
          <w:szCs w:val="28"/>
          <w:u w:val="single"/>
        </w:rPr>
      </w:pPr>
      <w:r w:rsidRPr="008A4AE0">
        <w:rPr>
          <w:b/>
          <w:color w:val="C00000"/>
          <w:sz w:val="28"/>
          <w:szCs w:val="28"/>
          <w:u w:val="single"/>
        </w:rPr>
        <w:t>Get Current format</w:t>
      </w:r>
    </w:p>
    <w:p w:rsidR="00B13404" w:rsidRDefault="00B13404" w:rsidP="00B13404">
      <w:pPr>
        <w:widowControl w:val="0"/>
        <w:autoSpaceDE w:val="0"/>
        <w:autoSpaceDN w:val="0"/>
        <w:adjustRightInd w:val="0"/>
        <w:spacing w:after="0" w:line="240" w:lineRule="auto"/>
        <w:rPr>
          <w:sz w:val="28"/>
          <w:szCs w:val="28"/>
        </w:rPr>
      </w:pPr>
      <w:r>
        <w:rPr>
          <w:sz w:val="28"/>
          <w:szCs w:val="28"/>
        </w:rPr>
        <w:t>Whenever you click on get current format button you got this message. These are the details of hard disk which is set by ARCO. In this message you will see capacity, track density, sector density, capacity for every head, DCM, heads quantity original and used.</w:t>
      </w:r>
    </w:p>
    <w:p w:rsidR="00B13404" w:rsidRDefault="00B73090" w:rsidP="00B13404">
      <w:pPr>
        <w:widowControl w:val="0"/>
        <w:autoSpaceDE w:val="0"/>
        <w:autoSpaceDN w:val="0"/>
        <w:adjustRightInd w:val="0"/>
        <w:spacing w:after="0" w:line="240" w:lineRule="auto"/>
        <w:rPr>
          <w:sz w:val="28"/>
          <w:szCs w:val="28"/>
        </w:rPr>
      </w:pPr>
      <w:r>
        <w:rPr>
          <w:sz w:val="28"/>
          <w:szCs w:val="28"/>
        </w:rPr>
        <w:t>It has a very important role in hard disk repairing such as,</w:t>
      </w:r>
    </w:p>
    <w:p w:rsidR="00B73090" w:rsidRDefault="00B73090" w:rsidP="00B73090">
      <w:pPr>
        <w:pStyle w:val="ListParagraph"/>
        <w:widowControl w:val="0"/>
        <w:numPr>
          <w:ilvl w:val="0"/>
          <w:numId w:val="20"/>
        </w:numPr>
        <w:autoSpaceDE w:val="0"/>
        <w:autoSpaceDN w:val="0"/>
        <w:adjustRightInd w:val="0"/>
        <w:spacing w:after="0" w:line="240" w:lineRule="auto"/>
        <w:rPr>
          <w:sz w:val="28"/>
          <w:szCs w:val="28"/>
        </w:rPr>
      </w:pPr>
      <w:r>
        <w:rPr>
          <w:sz w:val="28"/>
          <w:szCs w:val="28"/>
        </w:rPr>
        <w:t>When you set DCM to 1 all things in get current format set to factory default settings. If you disable head from ROM then it arrange used head reduced by number of heads which is reduced in ROM.</w:t>
      </w:r>
    </w:p>
    <w:p w:rsidR="00B73090" w:rsidRDefault="00B73090" w:rsidP="00B73090">
      <w:pPr>
        <w:pStyle w:val="ListParagraph"/>
        <w:widowControl w:val="0"/>
        <w:numPr>
          <w:ilvl w:val="0"/>
          <w:numId w:val="20"/>
        </w:numPr>
        <w:autoSpaceDE w:val="0"/>
        <w:autoSpaceDN w:val="0"/>
        <w:adjustRightInd w:val="0"/>
        <w:spacing w:after="0" w:line="240" w:lineRule="auto"/>
        <w:rPr>
          <w:sz w:val="28"/>
          <w:szCs w:val="28"/>
        </w:rPr>
      </w:pPr>
      <w:r>
        <w:rPr>
          <w:sz w:val="28"/>
          <w:szCs w:val="28"/>
        </w:rPr>
        <w:t xml:space="preserve">Some time when you depop head and try to format hard disk with g and p list it gives you error (FMT ERROR CAPACITY). </w:t>
      </w:r>
    </w:p>
    <w:p w:rsidR="00B73090" w:rsidRDefault="00B73090" w:rsidP="00B73090">
      <w:pPr>
        <w:pStyle w:val="ListParagraph"/>
        <w:widowControl w:val="0"/>
        <w:autoSpaceDE w:val="0"/>
        <w:autoSpaceDN w:val="0"/>
        <w:adjustRightInd w:val="0"/>
        <w:spacing w:after="0" w:line="240" w:lineRule="auto"/>
        <w:rPr>
          <w:sz w:val="28"/>
          <w:szCs w:val="28"/>
        </w:rPr>
      </w:pPr>
      <w:r>
        <w:rPr>
          <w:sz w:val="28"/>
          <w:szCs w:val="28"/>
        </w:rPr>
        <w:t>For more info see experts manual</w:t>
      </w:r>
    </w:p>
    <w:p w:rsidR="0061737A" w:rsidRPr="00B73090" w:rsidRDefault="0061737A" w:rsidP="00B73090">
      <w:pPr>
        <w:pStyle w:val="ListParagraph"/>
        <w:widowControl w:val="0"/>
        <w:autoSpaceDE w:val="0"/>
        <w:autoSpaceDN w:val="0"/>
        <w:adjustRightInd w:val="0"/>
        <w:spacing w:after="0" w:line="240" w:lineRule="auto"/>
        <w:rPr>
          <w:sz w:val="28"/>
          <w:szCs w:val="28"/>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b/>
          <w:color w:val="C00000"/>
          <w:sz w:val="28"/>
          <w:szCs w:val="28"/>
          <w:u w:val="single"/>
        </w:rPr>
        <w:t xml:space="preserve"> </w:t>
      </w:r>
      <w:r>
        <w:rPr>
          <w:rFonts w:ascii="Courier New" w:hAnsi="Courier New" w:cs="Courier New"/>
          <w:color w:val="000000"/>
          <w:sz w:val="20"/>
          <w:szCs w:val="20"/>
        </w:rPr>
        <w:t xml:space="preserve">Format_version: 257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DCM Selection: 1                         </w:t>
      </w:r>
      <w:r w:rsidR="00B73090" w:rsidRPr="00B73090">
        <w:rPr>
          <w:rFonts w:ascii="Courier New" w:hAnsi="Courier New" w:cs="Courier New"/>
          <w:color w:val="C00000"/>
          <w:sz w:val="20"/>
          <w:szCs w:val="20"/>
        </w:rPr>
        <w:t>DCM DETAIL</w:t>
      </w:r>
      <w:r>
        <w:rPr>
          <w:rFonts w:ascii="Courier New" w:hAnsi="Courier New" w:cs="Courier New"/>
          <w:color w:val="000000"/>
          <w:sz w:val="20"/>
          <w:szCs w:val="20"/>
        </w:rPr>
        <w:t xml:space="preserve">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 stroke: 1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Phy heads: 4                                 </w:t>
      </w:r>
      <w:r w:rsidR="00B73090" w:rsidRPr="00B73090">
        <w:rPr>
          <w:rFonts w:ascii="Courier New" w:hAnsi="Courier New" w:cs="Courier New"/>
          <w:color w:val="C00000"/>
          <w:sz w:val="20"/>
          <w:szCs w:val="20"/>
        </w:rPr>
        <w:t>original head in ROM</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Used heads: 3                                </w:t>
      </w:r>
      <w:r w:rsidR="00B73090" w:rsidRPr="00B73090">
        <w:rPr>
          <w:rFonts w:ascii="Courier New" w:hAnsi="Courier New" w:cs="Courier New"/>
          <w:color w:val="C00000"/>
          <w:sz w:val="20"/>
          <w:szCs w:val="20"/>
        </w:rPr>
        <w:t>HEADS WHICH IS USED BY FIRMWARE</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 capacity: 1875                    </w:t>
      </w:r>
      <w:r w:rsidR="00B73090" w:rsidRPr="00B73090">
        <w:rPr>
          <w:rFonts w:ascii="Courier New" w:hAnsi="Courier New" w:cs="Courier New"/>
          <w:color w:val="C00000"/>
          <w:sz w:val="20"/>
          <w:szCs w:val="20"/>
        </w:rPr>
        <w:t>CAPACITY SELECTED BY ARCO</w:t>
      </w:r>
      <w:r>
        <w:rPr>
          <w:rFonts w:ascii="Courier New" w:hAnsi="Courier New" w:cs="Courier New"/>
          <w:color w:val="000000"/>
          <w:sz w:val="20"/>
          <w:szCs w:val="20"/>
        </w:rPr>
        <w:t xml:space="preserve">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Final capacity_selection: 0                  </w:t>
      </w:r>
    </w:p>
    <w:p w:rsidR="00B13404" w:rsidRPr="00B73090" w:rsidRDefault="00B13404" w:rsidP="00B13404">
      <w:pPr>
        <w:widowControl w:val="0"/>
        <w:autoSpaceDE w:val="0"/>
        <w:autoSpaceDN w:val="0"/>
        <w:adjustRightInd w:val="0"/>
        <w:spacing w:after="0" w:line="240" w:lineRule="auto"/>
        <w:rPr>
          <w:rFonts w:ascii="Courier New" w:hAnsi="Courier New" w:cs="Courier New"/>
          <w:color w:val="C00000"/>
          <w:sz w:val="20"/>
          <w:szCs w:val="20"/>
        </w:rPr>
      </w:pPr>
      <w:r>
        <w:rPr>
          <w:rFonts w:ascii="Courier New" w:hAnsi="Courier New" w:cs="Courier New"/>
          <w:color w:val="000000"/>
          <w:sz w:val="20"/>
          <w:szCs w:val="20"/>
        </w:rPr>
        <w:t xml:space="preserve">Max fmt LBAs: 366309216 = 174,67 </w:t>
      </w:r>
      <w:r w:rsidR="0039598E">
        <w:rPr>
          <w:rFonts w:ascii="Courier New" w:hAnsi="Courier New" w:cs="Courier New"/>
          <w:color w:val="000000"/>
          <w:sz w:val="20"/>
          <w:szCs w:val="20"/>
        </w:rPr>
        <w:t>GB</w:t>
      </w:r>
      <w:r>
        <w:rPr>
          <w:rFonts w:ascii="Courier New" w:hAnsi="Courier New" w:cs="Courier New"/>
          <w:color w:val="000000"/>
          <w:sz w:val="20"/>
          <w:szCs w:val="20"/>
        </w:rPr>
        <w:t xml:space="preserve">          </w:t>
      </w:r>
      <w:r w:rsidR="00B73090" w:rsidRPr="00B73090">
        <w:rPr>
          <w:rFonts w:ascii="Courier New" w:hAnsi="Courier New" w:cs="Courier New"/>
          <w:color w:val="C00000"/>
          <w:sz w:val="20"/>
          <w:szCs w:val="20"/>
        </w:rPr>
        <w:t>MAX SEXTOR FOR FORMATING</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Target capacity selection: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Target max_fmt LBAs: 0 = 0,00 Gb             </w:t>
      </w:r>
      <w:r w:rsidR="00B73090" w:rsidRPr="00B73090">
        <w:rPr>
          <w:rFonts w:ascii="Courier New" w:hAnsi="Courier New" w:cs="Courier New"/>
          <w:color w:val="C00000"/>
          <w:sz w:val="20"/>
          <w:szCs w:val="20"/>
        </w:rPr>
        <w:t>HARD DISK ORIGINAL CAPACITY</w:t>
      </w:r>
      <w:r w:rsidR="00B73090">
        <w:rPr>
          <w:rFonts w:ascii="Courier New" w:hAnsi="Courier New" w:cs="Courier New"/>
          <w:color w:val="000000"/>
          <w:sz w:val="20"/>
          <w:szCs w:val="20"/>
        </w:rPr>
        <w:t xml:space="preserve">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Hq capacity selection: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HQ max fmt LBAs: 366309216 = 174,67 Gb       </w:t>
      </w:r>
      <w:r w:rsidR="00B73090" w:rsidRPr="00B73090">
        <w:rPr>
          <w:rFonts w:ascii="Courier New" w:hAnsi="Courier New" w:cs="Courier New"/>
          <w:color w:val="C00000"/>
          <w:sz w:val="20"/>
          <w:szCs w:val="20"/>
        </w:rPr>
        <w:t>AS ABOVE</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Reserved1: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Reserved2: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Reserved3: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Reserved4: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Zone 0 DTPI: 161796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Zone 0 KFCI: 1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 svo TPI: 190000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Cur_data_TPI_0: 185546                       </w:t>
      </w:r>
      <w:r w:rsidR="00B73090" w:rsidRPr="00B73090">
        <w:rPr>
          <w:rFonts w:ascii="Courier New" w:hAnsi="Courier New" w:cs="Courier New"/>
          <w:color w:val="C00000"/>
          <w:sz w:val="20"/>
          <w:szCs w:val="20"/>
        </w:rPr>
        <w:t>TPI FOR HEAD 0 SELECT BY ARCO</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Cur_data_TPI_1: 190000                       </w:t>
      </w:r>
      <w:r w:rsidR="00B73090" w:rsidRPr="00B73090">
        <w:rPr>
          <w:rFonts w:ascii="Courier New" w:hAnsi="Courier New" w:cs="Courier New"/>
          <w:color w:val="C00000"/>
          <w:sz w:val="20"/>
          <w:szCs w:val="20"/>
        </w:rPr>
        <w:t>AS ABOVE</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Cur_data_TPI_2: 190000                       </w:t>
      </w:r>
      <w:r w:rsidR="00B73090" w:rsidRPr="00B73090">
        <w:rPr>
          <w:rFonts w:ascii="Courier New" w:hAnsi="Courier New" w:cs="Courier New"/>
          <w:color w:val="C00000"/>
          <w:sz w:val="20"/>
          <w:szCs w:val="20"/>
        </w:rPr>
        <w:t>AS ABOVE</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Cur_data_TPI_3: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Cur_data_TPI_4: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Cur_data_TPI_5: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Cur_data_TPI_6: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Cur_data_TPI_7: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Pr="00B73090" w:rsidRDefault="00B13404" w:rsidP="00B13404">
      <w:pPr>
        <w:widowControl w:val="0"/>
        <w:autoSpaceDE w:val="0"/>
        <w:autoSpaceDN w:val="0"/>
        <w:adjustRightInd w:val="0"/>
        <w:spacing w:after="0" w:line="240" w:lineRule="auto"/>
        <w:rPr>
          <w:rFonts w:ascii="Courier New" w:hAnsi="Courier New" w:cs="Courier New"/>
          <w:color w:val="C00000"/>
          <w:sz w:val="20"/>
          <w:szCs w:val="20"/>
        </w:rPr>
      </w:pPr>
      <w:r>
        <w:rPr>
          <w:rFonts w:ascii="Courier New" w:hAnsi="Courier New" w:cs="Courier New"/>
          <w:color w:val="000000"/>
          <w:sz w:val="20"/>
          <w:szCs w:val="20"/>
        </w:rPr>
        <w:t>Cur_KFCI_0: 6</w:t>
      </w:r>
      <w:r w:rsidR="00B73090">
        <w:rPr>
          <w:rFonts w:ascii="Courier New" w:hAnsi="Courier New" w:cs="Courier New"/>
          <w:color w:val="000000"/>
          <w:sz w:val="20"/>
          <w:szCs w:val="20"/>
        </w:rPr>
        <w:t xml:space="preserve">25                             </w:t>
      </w:r>
      <w:r w:rsidR="00B73090" w:rsidRPr="00B73090">
        <w:rPr>
          <w:rFonts w:ascii="Courier New" w:hAnsi="Courier New" w:cs="Courier New"/>
          <w:color w:val="C00000"/>
          <w:sz w:val="20"/>
          <w:szCs w:val="20"/>
        </w:rPr>
        <w:t>CAPACITY OF HEAD 0 SELECT BY ARCO</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Cur_KFCI_1: 625                              </w:t>
      </w:r>
      <w:r w:rsidR="00B73090" w:rsidRPr="00B73090">
        <w:rPr>
          <w:rFonts w:ascii="Courier New" w:hAnsi="Courier New" w:cs="Courier New"/>
          <w:color w:val="C00000"/>
          <w:sz w:val="20"/>
          <w:szCs w:val="20"/>
        </w:rPr>
        <w:t>AS ABOVE</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Cur_KFCI_2: 625                              </w:t>
      </w:r>
      <w:r w:rsidR="00B73090" w:rsidRPr="00B73090">
        <w:rPr>
          <w:rFonts w:ascii="Courier New" w:hAnsi="Courier New" w:cs="Courier New"/>
          <w:color w:val="C00000"/>
          <w:sz w:val="20"/>
          <w:szCs w:val="20"/>
        </w:rPr>
        <w:t>AS ABOVE</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Cur_KFCI_3: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lastRenderedPageBreak/>
        <w:t xml:space="preserve">Cur_KFCI_4: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Cur_KFCI_5: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Cur_KFCI_6: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Cur_KFCI_7: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Cur_KFCI_8: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 KFCI 9: 0                                </w:t>
      </w:r>
    </w:p>
    <w:p w:rsidR="00B73090" w:rsidRDefault="00B73090"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Max_LBA_for_head_0: 122103072 = 58,22 Gb     </w:t>
      </w:r>
      <w:r w:rsidR="00B73090">
        <w:rPr>
          <w:rFonts w:ascii="Courier New" w:hAnsi="Courier New" w:cs="Courier New"/>
          <w:color w:val="000000"/>
          <w:sz w:val="20"/>
          <w:szCs w:val="20"/>
        </w:rPr>
        <w:t xml:space="preserve"> </w:t>
      </w:r>
      <w:r w:rsidR="00B73090" w:rsidRPr="00B73090">
        <w:rPr>
          <w:rFonts w:ascii="Courier New" w:hAnsi="Courier New" w:cs="Courier New"/>
          <w:color w:val="C00000"/>
          <w:sz w:val="20"/>
          <w:szCs w:val="20"/>
        </w:rPr>
        <w:t>CAPACITY FOR EVERY HEAD</w:t>
      </w:r>
      <w:r w:rsidR="00B73090">
        <w:rPr>
          <w:rFonts w:ascii="Courier New" w:hAnsi="Courier New" w:cs="Courier New"/>
          <w:color w:val="000000"/>
          <w:sz w:val="20"/>
          <w:szCs w:val="20"/>
        </w:rPr>
        <w:t xml:space="preserve">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Max_LBA_for_head_1: 122103072 = 58,22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Max_LBA_for_head_2: 122103072 = 58,22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Max_LBA_for_head_3: 0 = 0,00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Max_LBA_for_head_4: 0 = 0,00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Max_LBA_for_head_5: 0 = 0,00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Max_LBA_for_head_6: 0 = 0,00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Max_LBA_for_head_7: 0 = 0,00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Pr="00B73090" w:rsidRDefault="00B13404" w:rsidP="00B13404">
      <w:pPr>
        <w:widowControl w:val="0"/>
        <w:autoSpaceDE w:val="0"/>
        <w:autoSpaceDN w:val="0"/>
        <w:adjustRightInd w:val="0"/>
        <w:spacing w:after="0" w:line="240" w:lineRule="auto"/>
        <w:rPr>
          <w:rFonts w:ascii="Courier New" w:hAnsi="Courier New" w:cs="Courier New"/>
          <w:color w:val="C00000"/>
          <w:sz w:val="20"/>
          <w:szCs w:val="20"/>
        </w:rPr>
      </w:pPr>
      <w:r>
        <w:rPr>
          <w:rFonts w:ascii="Courier New" w:hAnsi="Courier New" w:cs="Courier New"/>
          <w:color w:val="000000"/>
          <w:sz w:val="20"/>
          <w:szCs w:val="20"/>
        </w:rPr>
        <w:t xml:space="preserve">Max_user_cyls_for_head_0: 89871              </w:t>
      </w:r>
      <w:r w:rsidR="00B73090" w:rsidRPr="00B73090">
        <w:rPr>
          <w:rFonts w:ascii="Courier New" w:hAnsi="Courier New" w:cs="Courier New"/>
          <w:color w:val="C00000"/>
          <w:sz w:val="20"/>
          <w:szCs w:val="20"/>
        </w:rPr>
        <w:t>CYLINDER FOR EVERY HEAD</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Max_user_cyls_for_head_1: 92024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Max_user_cyls_for_head_2: 92024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Max_user_cyls_for_head_3: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Max_user_cyls_for_head_4: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Max_user_cyls_for_head_5: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Max_user_cyls_for_head_6: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Max_user_cyls_for_head_7: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Max_virt_cyls_for_head_0: 113000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Max_virt_cyls_for_head_1: 115712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Max_virt_cyls_for_head_2: 115712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Max_virt_cyls_for_head_3: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Max_virt_cyls_for_head_4: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Max_virt_cyls_for_head_5: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Max_virt_cyls_for_head_6: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Max_virt_cyls_for_head_7: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Rsvd_svo_cyls: 256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Rsvd_data_cyls: 128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Trks_per_clstr_svo: 128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Trks_per_clstr_rsvd: 128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Trks_per_clstr_for_head_0: 125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Trks_per_clstr_for_head_1: 128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Trks_per_clstr_for_head_2: 128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Trks_per_clstr_for_head_3: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Trks_per_clstr_for_head_4: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Trks_per_clstr_for_head_5: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Trks_per_clstr_for_head_6: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Trks_per_clstr_for_head_7: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Stroke = 1                                   </w:t>
      </w:r>
    </w:p>
    <w:p w:rsidR="008A4AE0" w:rsidRDefault="00B13404" w:rsidP="00B13404">
      <w:pPr>
        <w:ind w:left="720"/>
        <w:rPr>
          <w:rFonts w:ascii="Courier New" w:hAnsi="Courier New" w:cs="Courier New"/>
          <w:color w:val="C00000"/>
          <w:sz w:val="20"/>
          <w:szCs w:val="20"/>
        </w:rPr>
      </w:pPr>
      <w:r>
        <w:rPr>
          <w:rFonts w:ascii="Courier New" w:hAnsi="Courier New" w:cs="Courier New"/>
          <w:color w:val="000000"/>
          <w:sz w:val="20"/>
          <w:szCs w:val="20"/>
        </w:rPr>
        <w:t>DCM = 1</w:t>
      </w:r>
      <w:r w:rsidR="00B73090">
        <w:rPr>
          <w:rFonts w:ascii="Courier New" w:hAnsi="Courier New" w:cs="Courier New"/>
          <w:color w:val="000000"/>
          <w:sz w:val="20"/>
          <w:szCs w:val="20"/>
        </w:rPr>
        <w:t xml:space="preserve">                              </w:t>
      </w:r>
      <w:r w:rsidR="00B73090" w:rsidRPr="00B73090">
        <w:rPr>
          <w:rFonts w:ascii="Courier New" w:hAnsi="Courier New" w:cs="Courier New"/>
          <w:color w:val="C00000"/>
          <w:sz w:val="20"/>
          <w:szCs w:val="20"/>
        </w:rPr>
        <w:t>CURRENT DCM SELECTION</w:t>
      </w:r>
    </w:p>
    <w:p w:rsidR="0061737A" w:rsidRPr="0061737A" w:rsidRDefault="0061737A" w:rsidP="0061737A">
      <w:pPr>
        <w:pStyle w:val="ListParagraph"/>
        <w:numPr>
          <w:ilvl w:val="0"/>
          <w:numId w:val="19"/>
        </w:numPr>
        <w:rPr>
          <w:rFonts w:ascii="Courier New" w:hAnsi="Courier New" w:cs="Courier New"/>
          <w:color w:val="C00000"/>
          <w:sz w:val="20"/>
          <w:szCs w:val="20"/>
        </w:rPr>
      </w:pPr>
      <w:r>
        <w:rPr>
          <w:rFonts w:ascii="Courier New" w:hAnsi="Courier New" w:cs="Courier New"/>
          <w:b/>
          <w:color w:val="C00000"/>
          <w:sz w:val="28"/>
          <w:szCs w:val="28"/>
          <w:u w:val="single"/>
        </w:rPr>
        <w:lastRenderedPageBreak/>
        <w:t>Set HQ capacity.</w:t>
      </w:r>
    </w:p>
    <w:p w:rsidR="0061737A" w:rsidRDefault="0061737A" w:rsidP="0061737A">
      <w:pPr>
        <w:pStyle w:val="ListParagraph"/>
        <w:ind w:left="1080"/>
        <w:rPr>
          <w:rFonts w:ascii="Courier New" w:hAnsi="Courier New" w:cs="Courier New"/>
          <w:color w:val="000000" w:themeColor="text1"/>
          <w:sz w:val="28"/>
          <w:szCs w:val="28"/>
        </w:rPr>
      </w:pPr>
      <w:r>
        <w:rPr>
          <w:rFonts w:ascii="Courier New" w:hAnsi="Courier New" w:cs="Courier New"/>
          <w:color w:val="000000" w:themeColor="text1"/>
          <w:sz w:val="28"/>
          <w:szCs w:val="28"/>
        </w:rPr>
        <w:t>This functi</w:t>
      </w:r>
      <w:r w:rsidR="009C52B1">
        <w:rPr>
          <w:rFonts w:ascii="Courier New" w:hAnsi="Courier New" w:cs="Courier New"/>
          <w:color w:val="000000" w:themeColor="text1"/>
          <w:sz w:val="28"/>
          <w:szCs w:val="28"/>
        </w:rPr>
        <w:t xml:space="preserve">on manually set the HQ capacity. It accepts value in hex format. If you not have experience then not plays with this. It manually changes the setting of capacity which is set by ARCO. </w:t>
      </w:r>
    </w:p>
    <w:p w:rsidR="0061737A" w:rsidRPr="0061737A" w:rsidRDefault="009C52B1" w:rsidP="0061737A">
      <w:pPr>
        <w:pStyle w:val="ListParagraph"/>
        <w:ind w:left="1080"/>
        <w:rPr>
          <w:rFonts w:ascii="Courier New" w:hAnsi="Courier New" w:cs="Courier New"/>
          <w:color w:val="000000" w:themeColor="text1"/>
          <w:sz w:val="28"/>
          <w:szCs w:val="28"/>
        </w:rPr>
      </w:pPr>
      <w:r>
        <w:rPr>
          <w:rFonts w:ascii="Courier New" w:hAnsi="Courier New" w:cs="Courier New"/>
          <w:noProof/>
          <w:color w:val="000000" w:themeColor="text1"/>
          <w:sz w:val="28"/>
          <w:szCs w:val="28"/>
        </w:rPr>
        <w:drawing>
          <wp:anchor distT="0" distB="0" distL="114300" distR="114300" simplePos="0" relativeHeight="251661312" behindDoc="0" locked="0" layoutInCell="1" allowOverlap="1">
            <wp:simplePos x="0" y="0"/>
            <wp:positionH relativeFrom="margin">
              <wp:posOffset>1181100</wp:posOffset>
            </wp:positionH>
            <wp:positionV relativeFrom="margin">
              <wp:posOffset>1562100</wp:posOffset>
            </wp:positionV>
            <wp:extent cx="3571875" cy="1876425"/>
            <wp:effectExtent l="19050" t="0" r="9525" b="0"/>
            <wp:wrapSquare wrapText="bothSides"/>
            <wp:docPr id="5" name="Picture 4" descr="H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Q.JPG"/>
                    <pic:cNvPicPr/>
                  </pic:nvPicPr>
                  <pic:blipFill>
                    <a:blip r:embed="rId8"/>
                    <a:stretch>
                      <a:fillRect/>
                    </a:stretch>
                  </pic:blipFill>
                  <pic:spPr>
                    <a:xfrm>
                      <a:off x="0" y="0"/>
                      <a:ext cx="3571875" cy="1876425"/>
                    </a:xfrm>
                    <a:prstGeom prst="rect">
                      <a:avLst/>
                    </a:prstGeom>
                  </pic:spPr>
                </pic:pic>
              </a:graphicData>
            </a:graphic>
          </wp:anchor>
        </w:drawing>
      </w:r>
    </w:p>
    <w:p w:rsidR="0061737A" w:rsidRPr="00B13404" w:rsidRDefault="0061737A" w:rsidP="0061737A">
      <w:pPr>
        <w:rPr>
          <w:b/>
          <w:color w:val="C00000"/>
          <w:sz w:val="28"/>
          <w:szCs w:val="28"/>
          <w:u w:val="single"/>
        </w:rPr>
      </w:pPr>
    </w:p>
    <w:p w:rsidR="00FB17FC" w:rsidRPr="00625395" w:rsidRDefault="00FB17FC" w:rsidP="00625395">
      <w:pPr>
        <w:rPr>
          <w:b/>
          <w:color w:val="C00000"/>
          <w:sz w:val="28"/>
          <w:szCs w:val="28"/>
          <w:u w:val="single"/>
        </w:rPr>
      </w:pPr>
    </w:p>
    <w:p w:rsidR="00FB17FC" w:rsidRPr="00FB17FC" w:rsidRDefault="00FB17FC" w:rsidP="00FB17FC">
      <w:pPr>
        <w:rPr>
          <w:b/>
          <w:color w:val="C00000"/>
          <w:sz w:val="28"/>
          <w:szCs w:val="28"/>
          <w:u w:val="single"/>
        </w:rPr>
      </w:pPr>
    </w:p>
    <w:p w:rsidR="006B1FC4" w:rsidRDefault="006B1FC4" w:rsidP="006B1FC4"/>
    <w:p w:rsidR="009C52B1" w:rsidRDefault="009C52B1"/>
    <w:p w:rsidR="009C52B1" w:rsidRDefault="009C52B1"/>
    <w:p w:rsidR="009C52B1" w:rsidRPr="009C52B1" w:rsidRDefault="009C52B1" w:rsidP="009C52B1">
      <w:pPr>
        <w:pStyle w:val="ListParagraph"/>
        <w:numPr>
          <w:ilvl w:val="0"/>
          <w:numId w:val="19"/>
        </w:numPr>
        <w:rPr>
          <w:b/>
          <w:color w:val="C00000"/>
          <w:u w:val="single"/>
        </w:rPr>
      </w:pPr>
      <w:r w:rsidRPr="009C52B1">
        <w:rPr>
          <w:b/>
          <w:color w:val="C00000"/>
          <w:sz w:val="28"/>
          <w:szCs w:val="28"/>
          <w:u w:val="single"/>
        </w:rPr>
        <w:t>Set target capacity.</w:t>
      </w:r>
    </w:p>
    <w:p w:rsidR="009C52B1" w:rsidRDefault="009C52B1" w:rsidP="009C52B1">
      <w:pPr>
        <w:pStyle w:val="ListParagraph"/>
        <w:ind w:left="1080"/>
        <w:rPr>
          <w:rFonts w:ascii="Courier New" w:hAnsi="Courier New" w:cs="Courier New"/>
          <w:color w:val="000000" w:themeColor="text1"/>
          <w:sz w:val="28"/>
          <w:szCs w:val="28"/>
        </w:rPr>
      </w:pPr>
      <w:r>
        <w:rPr>
          <w:rFonts w:ascii="Courier New" w:hAnsi="Courier New" w:cs="Courier New"/>
          <w:color w:val="000000" w:themeColor="text1"/>
          <w:sz w:val="28"/>
          <w:szCs w:val="28"/>
        </w:rPr>
        <w:t xml:space="preserve">This function manually set the target capacity. It accepts value in hex format. If you not have experience then not plays with this. It manually changes the setting of capacity which is set by ARCO. </w:t>
      </w:r>
    </w:p>
    <w:p w:rsidR="009C52B1" w:rsidRPr="009C52B1" w:rsidRDefault="009C52B1" w:rsidP="009C52B1">
      <w:pPr>
        <w:pStyle w:val="ListParagraph"/>
        <w:ind w:left="1080"/>
        <w:rPr>
          <w:sz w:val="28"/>
          <w:szCs w:val="28"/>
        </w:rPr>
      </w:pPr>
      <w:r>
        <w:rPr>
          <w:noProof/>
          <w:sz w:val="28"/>
          <w:szCs w:val="28"/>
        </w:rPr>
        <w:drawing>
          <wp:anchor distT="0" distB="0" distL="114300" distR="114300" simplePos="0" relativeHeight="251662336" behindDoc="0" locked="0" layoutInCell="1" allowOverlap="1">
            <wp:simplePos x="0" y="0"/>
            <wp:positionH relativeFrom="margin">
              <wp:posOffset>1181100</wp:posOffset>
            </wp:positionH>
            <wp:positionV relativeFrom="margin">
              <wp:posOffset>5476875</wp:posOffset>
            </wp:positionV>
            <wp:extent cx="3533775" cy="1847850"/>
            <wp:effectExtent l="19050" t="0" r="9525" b="0"/>
            <wp:wrapSquare wrapText="bothSides"/>
            <wp:docPr id="6" name="Picture 5" descr="TARG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ET.JPG"/>
                    <pic:cNvPicPr/>
                  </pic:nvPicPr>
                  <pic:blipFill>
                    <a:blip r:embed="rId9"/>
                    <a:stretch>
                      <a:fillRect/>
                    </a:stretch>
                  </pic:blipFill>
                  <pic:spPr>
                    <a:xfrm>
                      <a:off x="0" y="0"/>
                      <a:ext cx="3533775" cy="1847850"/>
                    </a:xfrm>
                    <a:prstGeom prst="rect">
                      <a:avLst/>
                    </a:prstGeom>
                  </pic:spPr>
                </pic:pic>
              </a:graphicData>
            </a:graphic>
          </wp:anchor>
        </w:drawing>
      </w:r>
    </w:p>
    <w:p w:rsidR="006B1FC4" w:rsidRDefault="006B1FC4">
      <w:r>
        <w:br w:type="page"/>
      </w:r>
    </w:p>
    <w:p w:rsidR="009C52B1" w:rsidRPr="009C52B1" w:rsidRDefault="009C52B1" w:rsidP="009C52B1">
      <w:pPr>
        <w:pStyle w:val="ListParagraph"/>
        <w:numPr>
          <w:ilvl w:val="0"/>
          <w:numId w:val="19"/>
        </w:numPr>
        <w:rPr>
          <w:b/>
          <w:color w:val="C00000"/>
          <w:u w:val="single"/>
        </w:rPr>
      </w:pPr>
      <w:r w:rsidRPr="009C52B1">
        <w:rPr>
          <w:b/>
          <w:color w:val="C00000"/>
          <w:sz w:val="28"/>
          <w:szCs w:val="28"/>
          <w:u w:val="single"/>
        </w:rPr>
        <w:lastRenderedPageBreak/>
        <w:t>Set capacity</w:t>
      </w:r>
    </w:p>
    <w:p w:rsidR="009C52B1" w:rsidRDefault="009C52B1" w:rsidP="009C52B1">
      <w:pPr>
        <w:pStyle w:val="ListParagraph"/>
        <w:ind w:left="1080"/>
        <w:rPr>
          <w:rFonts w:ascii="Courier New" w:hAnsi="Courier New" w:cs="Courier New"/>
          <w:color w:val="000000" w:themeColor="text1"/>
          <w:sz w:val="28"/>
          <w:szCs w:val="28"/>
        </w:rPr>
      </w:pPr>
      <w:r>
        <w:rPr>
          <w:rFonts w:ascii="Courier New" w:hAnsi="Courier New" w:cs="Courier New"/>
          <w:color w:val="000000" w:themeColor="text1"/>
          <w:sz w:val="28"/>
          <w:szCs w:val="28"/>
        </w:rPr>
        <w:t>This function manually set the capacity which is available in sector formatting later we will discuss it. It accepts value in hex format. If you not have experience then not plays with this. It manually changes the setting of capacity which is set by ARCO</w:t>
      </w:r>
      <w:r w:rsidR="008048F4">
        <w:rPr>
          <w:rFonts w:ascii="Courier New" w:hAnsi="Courier New" w:cs="Courier New"/>
          <w:color w:val="000000" w:themeColor="text1"/>
          <w:sz w:val="28"/>
          <w:szCs w:val="28"/>
        </w:rPr>
        <w:t>. If hard disk has one head then enter value in first integer and so on.</w:t>
      </w:r>
    </w:p>
    <w:p w:rsidR="00A26861" w:rsidRDefault="00A26861" w:rsidP="009C52B1">
      <w:pPr>
        <w:pStyle w:val="ListParagraph"/>
        <w:ind w:left="1080"/>
        <w:rPr>
          <w:b/>
          <w:color w:val="C00000"/>
          <w:u w:val="single"/>
        </w:rPr>
      </w:pPr>
    </w:p>
    <w:p w:rsidR="009C52B1" w:rsidRPr="00A26861" w:rsidRDefault="008048F4" w:rsidP="00A26861">
      <w:pPr>
        <w:pStyle w:val="ListParagraph"/>
        <w:numPr>
          <w:ilvl w:val="0"/>
          <w:numId w:val="19"/>
        </w:numPr>
        <w:rPr>
          <w:b/>
          <w:color w:val="C00000"/>
          <w:u w:val="single"/>
        </w:rPr>
      </w:pPr>
      <w:r>
        <w:rPr>
          <w:b/>
          <w:noProof/>
          <w:color w:val="C00000"/>
          <w:u w:val="single"/>
        </w:rPr>
        <w:drawing>
          <wp:anchor distT="0" distB="0" distL="114300" distR="114300" simplePos="0" relativeHeight="251663360" behindDoc="0" locked="0" layoutInCell="1" allowOverlap="1">
            <wp:simplePos x="0" y="0"/>
            <wp:positionH relativeFrom="margin">
              <wp:posOffset>257175</wp:posOffset>
            </wp:positionH>
            <wp:positionV relativeFrom="margin">
              <wp:posOffset>2047875</wp:posOffset>
            </wp:positionV>
            <wp:extent cx="5943600" cy="1866900"/>
            <wp:effectExtent l="19050" t="0" r="0" b="0"/>
            <wp:wrapSquare wrapText="bothSides"/>
            <wp:docPr id="8" name="Picture 7" descr="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10"/>
                    <a:stretch>
                      <a:fillRect/>
                    </a:stretch>
                  </pic:blipFill>
                  <pic:spPr>
                    <a:xfrm>
                      <a:off x="0" y="0"/>
                      <a:ext cx="5943600" cy="1866900"/>
                    </a:xfrm>
                    <a:prstGeom prst="rect">
                      <a:avLst/>
                    </a:prstGeom>
                  </pic:spPr>
                </pic:pic>
              </a:graphicData>
            </a:graphic>
          </wp:anchor>
        </w:drawing>
      </w:r>
      <w:r w:rsidR="00A26861">
        <w:rPr>
          <w:b/>
          <w:color w:val="C00000"/>
          <w:sz w:val="28"/>
          <w:szCs w:val="28"/>
          <w:u w:val="single"/>
        </w:rPr>
        <w:t xml:space="preserve">Set DCM. </w:t>
      </w:r>
    </w:p>
    <w:p w:rsidR="00A26861" w:rsidRDefault="00A26861" w:rsidP="00A26861">
      <w:pPr>
        <w:pStyle w:val="ListParagraph"/>
        <w:ind w:left="1080"/>
        <w:rPr>
          <w:sz w:val="28"/>
          <w:szCs w:val="28"/>
        </w:rPr>
      </w:pPr>
      <w:r>
        <w:rPr>
          <w:sz w:val="28"/>
          <w:szCs w:val="28"/>
        </w:rPr>
        <w:t>DCM set all the values of hard disk to its factory default setting.</w:t>
      </w:r>
    </w:p>
    <w:p w:rsidR="00A26861" w:rsidRDefault="00A26861" w:rsidP="00A26861">
      <w:pPr>
        <w:pStyle w:val="ListParagraph"/>
        <w:ind w:left="1080"/>
        <w:rPr>
          <w:sz w:val="28"/>
          <w:szCs w:val="28"/>
        </w:rPr>
      </w:pPr>
      <w:r>
        <w:rPr>
          <w:sz w:val="28"/>
          <w:szCs w:val="28"/>
        </w:rPr>
        <w:t>(DCM not clear logs and defect list, it removes all ARCO setting from hard disk information).</w:t>
      </w:r>
    </w:p>
    <w:p w:rsidR="00A26861" w:rsidRDefault="00A26861" w:rsidP="00A26861">
      <w:pPr>
        <w:pStyle w:val="ListParagraph"/>
        <w:ind w:left="1080"/>
        <w:rPr>
          <w:sz w:val="28"/>
          <w:szCs w:val="28"/>
        </w:rPr>
      </w:pPr>
      <w:r>
        <w:rPr>
          <w:sz w:val="28"/>
          <w:szCs w:val="28"/>
        </w:rPr>
        <w:t>Default value for DCM = 1.</w:t>
      </w:r>
    </w:p>
    <w:p w:rsidR="00A26861" w:rsidRDefault="00A26861" w:rsidP="00A26861">
      <w:pPr>
        <w:pStyle w:val="ListParagraph"/>
        <w:numPr>
          <w:ilvl w:val="0"/>
          <w:numId w:val="19"/>
        </w:numPr>
        <w:rPr>
          <w:b/>
          <w:color w:val="C00000"/>
          <w:sz w:val="28"/>
          <w:szCs w:val="28"/>
          <w:u w:val="single"/>
        </w:rPr>
      </w:pPr>
      <w:r w:rsidRPr="00A26861">
        <w:rPr>
          <w:b/>
          <w:color w:val="C00000"/>
          <w:sz w:val="28"/>
          <w:szCs w:val="28"/>
          <w:u w:val="single"/>
        </w:rPr>
        <w:t xml:space="preserve">Get DCM. </w:t>
      </w:r>
    </w:p>
    <w:p w:rsidR="00A26861" w:rsidRDefault="00A26861" w:rsidP="00A26861">
      <w:pPr>
        <w:pStyle w:val="ListParagraph"/>
        <w:ind w:left="1080"/>
        <w:rPr>
          <w:sz w:val="28"/>
          <w:szCs w:val="28"/>
        </w:rPr>
      </w:pPr>
      <w:r>
        <w:rPr>
          <w:sz w:val="28"/>
          <w:szCs w:val="28"/>
        </w:rPr>
        <w:t>It shows which DCM value is already set.</w:t>
      </w:r>
    </w:p>
    <w:p w:rsidR="00A26861" w:rsidRDefault="00A26861" w:rsidP="00A26861">
      <w:pPr>
        <w:pStyle w:val="ListParagraph"/>
        <w:numPr>
          <w:ilvl w:val="0"/>
          <w:numId w:val="19"/>
        </w:numPr>
        <w:rPr>
          <w:b/>
          <w:color w:val="C00000"/>
          <w:sz w:val="28"/>
          <w:szCs w:val="28"/>
          <w:u w:val="single"/>
        </w:rPr>
      </w:pPr>
      <w:r w:rsidRPr="00A26861">
        <w:rPr>
          <w:b/>
          <w:color w:val="C00000"/>
          <w:sz w:val="28"/>
          <w:szCs w:val="28"/>
          <w:u w:val="single"/>
        </w:rPr>
        <w:t xml:space="preserve">SET TPI. </w:t>
      </w:r>
    </w:p>
    <w:p w:rsidR="00A26861" w:rsidRDefault="00A26861" w:rsidP="00A26861">
      <w:pPr>
        <w:pStyle w:val="ListParagraph"/>
        <w:ind w:left="1080"/>
        <w:rPr>
          <w:sz w:val="28"/>
          <w:szCs w:val="28"/>
        </w:rPr>
      </w:pPr>
      <w:r w:rsidRPr="00A26861">
        <w:rPr>
          <w:sz w:val="28"/>
          <w:szCs w:val="28"/>
        </w:rPr>
        <w:t xml:space="preserve">It is same like set capacity. </w:t>
      </w:r>
    </w:p>
    <w:p w:rsidR="00A26861" w:rsidRDefault="00A26861" w:rsidP="00A26861">
      <w:pPr>
        <w:rPr>
          <w:sz w:val="28"/>
          <w:szCs w:val="28"/>
        </w:rPr>
      </w:pPr>
    </w:p>
    <w:p w:rsidR="00A26861" w:rsidRPr="00CA58B1" w:rsidRDefault="00A26861" w:rsidP="00CA58B1">
      <w:pPr>
        <w:rPr>
          <w:b/>
          <w:color w:val="C00000"/>
          <w:sz w:val="28"/>
          <w:szCs w:val="28"/>
          <w:u w:val="single"/>
        </w:rPr>
      </w:pPr>
      <w:r w:rsidRPr="00CA58B1">
        <w:rPr>
          <w:b/>
          <w:color w:val="C00000"/>
          <w:sz w:val="28"/>
          <w:szCs w:val="28"/>
          <w:u w:val="single"/>
        </w:rPr>
        <w:t xml:space="preserve">8. Main.  </w:t>
      </w:r>
    </w:p>
    <w:p w:rsidR="00A26861" w:rsidRDefault="00CA58B1" w:rsidP="00CA58B1">
      <w:pPr>
        <w:pStyle w:val="ListParagraph"/>
        <w:numPr>
          <w:ilvl w:val="0"/>
          <w:numId w:val="19"/>
        </w:numPr>
        <w:rPr>
          <w:b/>
          <w:color w:val="C00000"/>
          <w:sz w:val="28"/>
          <w:szCs w:val="28"/>
          <w:u w:val="single"/>
        </w:rPr>
      </w:pPr>
      <w:r>
        <w:rPr>
          <w:b/>
          <w:color w:val="C00000"/>
          <w:sz w:val="28"/>
          <w:szCs w:val="28"/>
          <w:u w:val="single"/>
        </w:rPr>
        <w:t xml:space="preserve">LBA </w:t>
      </w:r>
      <w:r w:rsidRPr="00CA58B1">
        <w:rPr>
          <w:b/>
          <w:color w:val="C00000"/>
          <w:sz w:val="28"/>
          <w:szCs w:val="28"/>
          <w:u w:val="single"/>
        </w:rPr>
        <w:sym w:font="Wingdings" w:char="F0E0"/>
      </w:r>
      <w:r>
        <w:rPr>
          <w:b/>
          <w:color w:val="C00000"/>
          <w:sz w:val="28"/>
          <w:szCs w:val="28"/>
          <w:u w:val="single"/>
        </w:rPr>
        <w:t xml:space="preserve"> G</w:t>
      </w:r>
      <w:r w:rsidR="00DF2240">
        <w:rPr>
          <w:b/>
          <w:color w:val="C00000"/>
          <w:sz w:val="28"/>
          <w:szCs w:val="28"/>
          <w:u w:val="single"/>
        </w:rPr>
        <w:t xml:space="preserve"> </w:t>
      </w:r>
      <w:r>
        <w:rPr>
          <w:b/>
          <w:color w:val="C00000"/>
          <w:sz w:val="28"/>
          <w:szCs w:val="28"/>
          <w:u w:val="single"/>
        </w:rPr>
        <w:t>list</w:t>
      </w:r>
    </w:p>
    <w:p w:rsidR="00CA58B1" w:rsidRDefault="00CA58B1" w:rsidP="00CA58B1">
      <w:pPr>
        <w:pStyle w:val="ListParagraph"/>
        <w:ind w:left="1080"/>
        <w:rPr>
          <w:sz w:val="28"/>
          <w:szCs w:val="28"/>
        </w:rPr>
      </w:pPr>
      <w:r>
        <w:rPr>
          <w:sz w:val="28"/>
          <w:szCs w:val="28"/>
        </w:rPr>
        <w:t>This function is used to put LBA into g list directly.</w:t>
      </w:r>
    </w:p>
    <w:p w:rsidR="00407AC9" w:rsidRDefault="00407AC9" w:rsidP="00CA58B1">
      <w:pPr>
        <w:pStyle w:val="ListParagraph"/>
        <w:ind w:left="1080"/>
        <w:rPr>
          <w:sz w:val="28"/>
          <w:szCs w:val="28"/>
        </w:rPr>
      </w:pPr>
    </w:p>
    <w:p w:rsidR="00CA58B1" w:rsidRDefault="00407AC9" w:rsidP="00407AC9">
      <w:pPr>
        <w:pStyle w:val="ListParagraph"/>
        <w:numPr>
          <w:ilvl w:val="0"/>
          <w:numId w:val="19"/>
        </w:numPr>
        <w:rPr>
          <w:b/>
          <w:color w:val="C00000"/>
          <w:sz w:val="28"/>
          <w:szCs w:val="28"/>
          <w:u w:val="single"/>
        </w:rPr>
      </w:pPr>
      <w:r w:rsidRPr="00407AC9">
        <w:rPr>
          <w:b/>
          <w:color w:val="C00000"/>
          <w:sz w:val="28"/>
          <w:szCs w:val="28"/>
          <w:u w:val="single"/>
        </w:rPr>
        <w:lastRenderedPageBreak/>
        <w:t xml:space="preserve">Clear </w:t>
      </w:r>
      <w:r>
        <w:rPr>
          <w:b/>
          <w:color w:val="C00000"/>
          <w:sz w:val="28"/>
          <w:szCs w:val="28"/>
          <w:u w:val="single"/>
        </w:rPr>
        <w:t xml:space="preserve">G </w:t>
      </w:r>
      <w:r w:rsidRPr="00407AC9">
        <w:rPr>
          <w:b/>
          <w:color w:val="C00000"/>
          <w:sz w:val="28"/>
          <w:szCs w:val="28"/>
          <w:u w:val="single"/>
        </w:rPr>
        <w:t>list and relocate</w:t>
      </w:r>
      <w:r>
        <w:rPr>
          <w:b/>
          <w:color w:val="C00000"/>
          <w:sz w:val="28"/>
          <w:szCs w:val="28"/>
          <w:u w:val="single"/>
        </w:rPr>
        <w:t>.</w:t>
      </w:r>
    </w:p>
    <w:p w:rsidR="00407AC9" w:rsidRDefault="00407AC9" w:rsidP="00407AC9">
      <w:pPr>
        <w:pStyle w:val="ListParagraph"/>
        <w:ind w:left="1080"/>
        <w:rPr>
          <w:color w:val="000000" w:themeColor="text1"/>
          <w:sz w:val="28"/>
          <w:szCs w:val="28"/>
        </w:rPr>
      </w:pPr>
      <w:r>
        <w:rPr>
          <w:color w:val="000000" w:themeColor="text1"/>
          <w:sz w:val="28"/>
          <w:szCs w:val="28"/>
        </w:rPr>
        <w:t>This function used to clear G list and its translator if hard disk is slow responding. It clears modules directly.</w:t>
      </w:r>
    </w:p>
    <w:p w:rsidR="00407AC9" w:rsidRDefault="00407AC9" w:rsidP="00407AC9">
      <w:pPr>
        <w:pStyle w:val="ListParagraph"/>
        <w:numPr>
          <w:ilvl w:val="0"/>
          <w:numId w:val="19"/>
        </w:numPr>
        <w:rPr>
          <w:b/>
          <w:color w:val="C00000"/>
          <w:sz w:val="28"/>
          <w:szCs w:val="28"/>
          <w:u w:val="single"/>
        </w:rPr>
      </w:pPr>
      <w:r w:rsidRPr="00407AC9">
        <w:rPr>
          <w:b/>
          <w:color w:val="C00000"/>
          <w:sz w:val="28"/>
          <w:szCs w:val="28"/>
          <w:u w:val="single"/>
        </w:rPr>
        <w:t>F list edit.</w:t>
      </w:r>
    </w:p>
    <w:p w:rsidR="00E0560A" w:rsidRDefault="00121849" w:rsidP="00E0560A">
      <w:pPr>
        <w:pStyle w:val="ListParagraph"/>
        <w:ind w:left="1080"/>
        <w:rPr>
          <w:sz w:val="28"/>
          <w:szCs w:val="28"/>
        </w:rPr>
      </w:pPr>
      <w:r>
        <w:rPr>
          <w:sz w:val="28"/>
          <w:szCs w:val="28"/>
        </w:rPr>
        <w:t xml:space="preserve">Field list has </w:t>
      </w:r>
      <w:r w:rsidR="00291477">
        <w:rPr>
          <w:sz w:val="28"/>
          <w:szCs w:val="28"/>
        </w:rPr>
        <w:t xml:space="preserve">a </w:t>
      </w:r>
      <w:r>
        <w:rPr>
          <w:sz w:val="28"/>
          <w:szCs w:val="28"/>
        </w:rPr>
        <w:t>very important role in hard disk refurbishing or repairing. It saves the capacity for all head which is available in hard disk ROM</w:t>
      </w:r>
      <w:r w:rsidR="009550AB">
        <w:rPr>
          <w:sz w:val="28"/>
          <w:szCs w:val="28"/>
        </w:rPr>
        <w:t>. Whenever you cut</w:t>
      </w:r>
      <w:r w:rsidR="00E0560A">
        <w:rPr>
          <w:sz w:val="28"/>
          <w:szCs w:val="28"/>
        </w:rPr>
        <w:t xml:space="preserve"> head it </w:t>
      </w:r>
      <w:r w:rsidR="009550AB">
        <w:rPr>
          <w:sz w:val="28"/>
          <w:szCs w:val="28"/>
        </w:rPr>
        <w:t xml:space="preserve">will </w:t>
      </w:r>
      <w:r w:rsidR="00E0560A">
        <w:rPr>
          <w:sz w:val="28"/>
          <w:szCs w:val="28"/>
        </w:rPr>
        <w:t>auto select the downgrade capacity which is best for remaining head</w:t>
      </w:r>
      <w:r w:rsidR="009550AB">
        <w:rPr>
          <w:sz w:val="28"/>
          <w:szCs w:val="28"/>
        </w:rPr>
        <w:t>s</w:t>
      </w:r>
      <w:r w:rsidR="00E0560A">
        <w:rPr>
          <w:sz w:val="28"/>
          <w:szCs w:val="28"/>
        </w:rPr>
        <w:t>. If field list is not having good capacity</w:t>
      </w:r>
      <w:r w:rsidR="009550AB">
        <w:rPr>
          <w:sz w:val="28"/>
          <w:szCs w:val="28"/>
        </w:rPr>
        <w:t>,</w:t>
      </w:r>
      <w:r w:rsidR="00E0560A">
        <w:rPr>
          <w:sz w:val="28"/>
          <w:szCs w:val="28"/>
        </w:rPr>
        <w:t xml:space="preserve"> then it </w:t>
      </w:r>
      <w:r w:rsidR="001759E7">
        <w:rPr>
          <w:sz w:val="28"/>
          <w:szCs w:val="28"/>
        </w:rPr>
        <w:t xml:space="preserve">will </w:t>
      </w:r>
      <w:r w:rsidR="00E0560A">
        <w:rPr>
          <w:sz w:val="28"/>
          <w:szCs w:val="28"/>
        </w:rPr>
        <w:t>not set the proper capacity and in result you face many errors.</w:t>
      </w:r>
    </w:p>
    <w:p w:rsidR="00E0560A" w:rsidRDefault="009550AB" w:rsidP="00E0560A">
      <w:pPr>
        <w:pStyle w:val="ListParagraph"/>
        <w:ind w:left="1080"/>
        <w:rPr>
          <w:sz w:val="28"/>
          <w:szCs w:val="28"/>
        </w:rPr>
      </w:pPr>
      <w:r>
        <w:rPr>
          <w:sz w:val="28"/>
          <w:szCs w:val="28"/>
        </w:rPr>
        <w:t>For</w:t>
      </w:r>
      <w:r w:rsidR="00DB4C0C">
        <w:rPr>
          <w:sz w:val="28"/>
          <w:szCs w:val="28"/>
        </w:rPr>
        <w:t xml:space="preserve"> e</w:t>
      </w:r>
      <w:r w:rsidR="001759E7">
        <w:rPr>
          <w:sz w:val="28"/>
          <w:szCs w:val="28"/>
        </w:rPr>
        <w:t>xample</w:t>
      </w:r>
      <w:r w:rsidR="00E0560A">
        <w:rPr>
          <w:sz w:val="28"/>
          <w:szCs w:val="28"/>
        </w:rPr>
        <w:t xml:space="preserve">. </w:t>
      </w:r>
    </w:p>
    <w:p w:rsidR="00E0560A" w:rsidRDefault="00E0560A" w:rsidP="00E0560A">
      <w:pPr>
        <w:pStyle w:val="ListParagraph"/>
        <w:ind w:left="1080"/>
        <w:rPr>
          <w:sz w:val="28"/>
          <w:szCs w:val="28"/>
        </w:rPr>
      </w:pPr>
      <w:r>
        <w:rPr>
          <w:sz w:val="28"/>
          <w:szCs w:val="28"/>
        </w:rPr>
        <w:t xml:space="preserve">If </w:t>
      </w:r>
      <w:r w:rsidR="001759E7">
        <w:rPr>
          <w:sz w:val="28"/>
          <w:szCs w:val="28"/>
        </w:rPr>
        <w:t>yo</w:t>
      </w:r>
      <w:r>
        <w:rPr>
          <w:sz w:val="28"/>
          <w:szCs w:val="28"/>
        </w:rPr>
        <w:t>u start ARCO</w:t>
      </w:r>
      <w:r w:rsidR="001759E7">
        <w:rPr>
          <w:sz w:val="28"/>
          <w:szCs w:val="28"/>
        </w:rPr>
        <w:t xml:space="preserve"> tests on hard disk and forgot</w:t>
      </w:r>
      <w:r>
        <w:rPr>
          <w:sz w:val="28"/>
          <w:szCs w:val="28"/>
        </w:rPr>
        <w:t xml:space="preserve"> </w:t>
      </w:r>
      <w:r w:rsidR="001759E7">
        <w:rPr>
          <w:sz w:val="28"/>
          <w:szCs w:val="28"/>
        </w:rPr>
        <w:t xml:space="preserve">to </w:t>
      </w:r>
      <w:r>
        <w:rPr>
          <w:sz w:val="28"/>
          <w:szCs w:val="28"/>
        </w:rPr>
        <w:t>set proper capacity for head</w:t>
      </w:r>
      <w:r w:rsidR="001759E7">
        <w:rPr>
          <w:sz w:val="28"/>
          <w:szCs w:val="28"/>
        </w:rPr>
        <w:t>s</w:t>
      </w:r>
      <w:r>
        <w:rPr>
          <w:sz w:val="28"/>
          <w:szCs w:val="28"/>
        </w:rPr>
        <w:t xml:space="preserve"> then 6a 6f 6b </w:t>
      </w:r>
      <w:r w:rsidR="001759E7">
        <w:rPr>
          <w:sz w:val="28"/>
          <w:szCs w:val="28"/>
        </w:rPr>
        <w:t>tests</w:t>
      </w:r>
      <w:r>
        <w:rPr>
          <w:sz w:val="28"/>
          <w:szCs w:val="28"/>
        </w:rPr>
        <w:t xml:space="preserve"> passed ok</w:t>
      </w:r>
      <w:r w:rsidR="009550AB">
        <w:rPr>
          <w:sz w:val="28"/>
          <w:szCs w:val="28"/>
        </w:rPr>
        <w:t>,</w:t>
      </w:r>
      <w:r>
        <w:rPr>
          <w:sz w:val="28"/>
          <w:szCs w:val="28"/>
        </w:rPr>
        <w:t xml:space="preserve"> but </w:t>
      </w:r>
      <w:r w:rsidR="001759E7">
        <w:rPr>
          <w:sz w:val="28"/>
          <w:szCs w:val="28"/>
        </w:rPr>
        <w:t>test</w:t>
      </w:r>
      <w:r>
        <w:rPr>
          <w:sz w:val="28"/>
          <w:szCs w:val="28"/>
        </w:rPr>
        <w:t xml:space="preserve"> </w:t>
      </w:r>
      <w:r w:rsidR="001759E7">
        <w:rPr>
          <w:sz w:val="28"/>
          <w:szCs w:val="28"/>
        </w:rPr>
        <w:t xml:space="preserve">69 </w:t>
      </w:r>
      <w:r>
        <w:rPr>
          <w:sz w:val="28"/>
          <w:szCs w:val="28"/>
        </w:rPr>
        <w:t xml:space="preserve">will stuck </w:t>
      </w:r>
      <w:r w:rsidR="001759E7">
        <w:rPr>
          <w:sz w:val="28"/>
          <w:szCs w:val="28"/>
        </w:rPr>
        <w:t>which is known as</w:t>
      </w:r>
      <w:r>
        <w:rPr>
          <w:sz w:val="28"/>
          <w:szCs w:val="28"/>
        </w:rPr>
        <w:t xml:space="preserve"> sector density. </w:t>
      </w:r>
    </w:p>
    <w:p w:rsidR="00DB4C0C" w:rsidRDefault="00DB4C0C" w:rsidP="00E0560A">
      <w:pPr>
        <w:pStyle w:val="ListParagraph"/>
        <w:ind w:left="1080"/>
        <w:rPr>
          <w:sz w:val="28"/>
          <w:szCs w:val="28"/>
        </w:rPr>
      </w:pPr>
      <w:r>
        <w:rPr>
          <w:sz w:val="28"/>
          <w:szCs w:val="28"/>
        </w:rPr>
        <w:t>Second example.</w:t>
      </w:r>
    </w:p>
    <w:p w:rsidR="00E0560A" w:rsidRDefault="00E0560A" w:rsidP="00E0560A">
      <w:pPr>
        <w:pStyle w:val="ListParagraph"/>
        <w:ind w:left="1080"/>
        <w:rPr>
          <w:sz w:val="28"/>
          <w:szCs w:val="28"/>
        </w:rPr>
      </w:pPr>
      <w:r>
        <w:rPr>
          <w:sz w:val="28"/>
          <w:szCs w:val="28"/>
        </w:rPr>
        <w:t>If a hard disk has 4 head</w:t>
      </w:r>
      <w:r w:rsidR="009550AB">
        <w:rPr>
          <w:sz w:val="28"/>
          <w:szCs w:val="28"/>
        </w:rPr>
        <w:t>s</w:t>
      </w:r>
      <w:r>
        <w:rPr>
          <w:sz w:val="28"/>
          <w:szCs w:val="28"/>
        </w:rPr>
        <w:t xml:space="preserve"> and 80 GB capacity for each head and total capacity is 320 GB. Now in F list it is important that every head has its capacit</w:t>
      </w:r>
      <w:r w:rsidR="00375B18">
        <w:rPr>
          <w:sz w:val="28"/>
          <w:szCs w:val="28"/>
        </w:rPr>
        <w:t>y in that method</w:t>
      </w:r>
      <w:r>
        <w:rPr>
          <w:sz w:val="28"/>
          <w:szCs w:val="28"/>
        </w:rPr>
        <w:t xml:space="preserve"> which is below</w:t>
      </w:r>
    </w:p>
    <w:p w:rsidR="00E0560A" w:rsidRDefault="00E0560A" w:rsidP="00E0560A">
      <w:pPr>
        <w:pStyle w:val="ListParagraph"/>
        <w:ind w:left="1080"/>
        <w:rPr>
          <w:sz w:val="28"/>
          <w:szCs w:val="28"/>
        </w:rPr>
      </w:pPr>
      <w:r>
        <w:rPr>
          <w:sz w:val="28"/>
          <w:szCs w:val="28"/>
        </w:rPr>
        <w:t>Head 1 = 80 GB</w:t>
      </w:r>
    </w:p>
    <w:p w:rsidR="00E0560A" w:rsidRDefault="00E0560A" w:rsidP="00E0560A">
      <w:pPr>
        <w:pStyle w:val="ListParagraph"/>
        <w:ind w:left="1080"/>
        <w:rPr>
          <w:sz w:val="28"/>
          <w:szCs w:val="28"/>
        </w:rPr>
      </w:pPr>
      <w:r>
        <w:rPr>
          <w:sz w:val="28"/>
          <w:szCs w:val="28"/>
        </w:rPr>
        <w:t>Head 2 = 160 GB</w:t>
      </w:r>
    </w:p>
    <w:p w:rsidR="00E0560A" w:rsidRDefault="00E0560A" w:rsidP="00E0560A">
      <w:pPr>
        <w:pStyle w:val="ListParagraph"/>
        <w:ind w:left="1080"/>
        <w:rPr>
          <w:sz w:val="28"/>
          <w:szCs w:val="28"/>
        </w:rPr>
      </w:pPr>
      <w:r>
        <w:rPr>
          <w:sz w:val="28"/>
          <w:szCs w:val="28"/>
        </w:rPr>
        <w:t>Head 3 = 250 GB</w:t>
      </w:r>
      <w:r w:rsidR="001759E7">
        <w:rPr>
          <w:sz w:val="28"/>
          <w:szCs w:val="28"/>
        </w:rPr>
        <w:t xml:space="preserve">                    Head 3 = 350 GB</w:t>
      </w:r>
    </w:p>
    <w:p w:rsidR="00E0560A" w:rsidRDefault="00E0560A" w:rsidP="00E0560A">
      <w:pPr>
        <w:pStyle w:val="ListParagraph"/>
        <w:ind w:left="1080"/>
        <w:rPr>
          <w:sz w:val="28"/>
          <w:szCs w:val="28"/>
        </w:rPr>
      </w:pPr>
      <w:r>
        <w:rPr>
          <w:sz w:val="28"/>
          <w:szCs w:val="28"/>
        </w:rPr>
        <w:t>Head 4 = 320 GB</w:t>
      </w:r>
    </w:p>
    <w:p w:rsidR="00E0560A" w:rsidRDefault="00375B18" w:rsidP="00E0560A">
      <w:pPr>
        <w:pStyle w:val="ListParagraph"/>
        <w:ind w:left="1080"/>
        <w:rPr>
          <w:sz w:val="28"/>
          <w:szCs w:val="28"/>
        </w:rPr>
      </w:pPr>
      <w:r>
        <w:rPr>
          <w:sz w:val="28"/>
          <w:szCs w:val="28"/>
        </w:rPr>
        <w:t>Now if you cut</w:t>
      </w:r>
      <w:r w:rsidR="00E0560A">
        <w:rPr>
          <w:sz w:val="28"/>
          <w:szCs w:val="28"/>
        </w:rPr>
        <w:t xml:space="preserve"> head </w:t>
      </w:r>
      <w:r w:rsidR="001759E7">
        <w:rPr>
          <w:sz w:val="28"/>
          <w:szCs w:val="28"/>
        </w:rPr>
        <w:t xml:space="preserve">1 </w:t>
      </w:r>
      <w:r w:rsidR="00E0560A">
        <w:rPr>
          <w:sz w:val="28"/>
          <w:szCs w:val="28"/>
        </w:rPr>
        <w:t>of a hard disk</w:t>
      </w:r>
      <w:r>
        <w:rPr>
          <w:sz w:val="28"/>
          <w:szCs w:val="28"/>
        </w:rPr>
        <w:t>,</w:t>
      </w:r>
      <w:r w:rsidR="00E0560A">
        <w:rPr>
          <w:sz w:val="28"/>
          <w:szCs w:val="28"/>
        </w:rPr>
        <w:t xml:space="preserve"> then it </w:t>
      </w:r>
      <w:r w:rsidR="001759E7">
        <w:rPr>
          <w:sz w:val="28"/>
          <w:szCs w:val="28"/>
        </w:rPr>
        <w:t>changes</w:t>
      </w:r>
      <w:r w:rsidR="00E0560A">
        <w:rPr>
          <w:sz w:val="28"/>
          <w:szCs w:val="28"/>
        </w:rPr>
        <w:t xml:space="preserve"> all things and it load capacity from F list and save it in to </w:t>
      </w:r>
      <w:r>
        <w:rPr>
          <w:sz w:val="28"/>
          <w:szCs w:val="28"/>
        </w:rPr>
        <w:t xml:space="preserve">the </w:t>
      </w:r>
      <w:r w:rsidR="00E0560A">
        <w:rPr>
          <w:sz w:val="28"/>
          <w:szCs w:val="28"/>
        </w:rPr>
        <w:t xml:space="preserve">hard disk </w:t>
      </w:r>
      <w:r w:rsidR="001759E7">
        <w:rPr>
          <w:sz w:val="28"/>
          <w:szCs w:val="28"/>
        </w:rPr>
        <w:t xml:space="preserve">passport which is 250 GB. But if capacity for head 3 is 350 GB then it select 350 GB capacity and save it in hard disk passport. And after that whenever you try </w:t>
      </w:r>
      <w:r>
        <w:rPr>
          <w:sz w:val="28"/>
          <w:szCs w:val="28"/>
        </w:rPr>
        <w:t xml:space="preserve">to </w:t>
      </w:r>
      <w:r w:rsidR="001759E7">
        <w:rPr>
          <w:sz w:val="28"/>
          <w:szCs w:val="28"/>
        </w:rPr>
        <w:t xml:space="preserve">format hard disk with P list it gives you error FMT_ERR_CAPACITY. Then you need to change capacity from F list manually. </w:t>
      </w:r>
    </w:p>
    <w:p w:rsidR="008753C3" w:rsidRDefault="008753C3" w:rsidP="00E0560A">
      <w:pPr>
        <w:pStyle w:val="ListParagraph"/>
        <w:ind w:left="1080"/>
        <w:rPr>
          <w:color w:val="FF0000"/>
          <w:sz w:val="28"/>
          <w:szCs w:val="28"/>
        </w:rPr>
      </w:pPr>
      <w:r w:rsidRPr="008753C3">
        <w:rPr>
          <w:color w:val="FF0000"/>
          <w:sz w:val="28"/>
          <w:szCs w:val="28"/>
        </w:rPr>
        <w:t>How to Set F list?</w:t>
      </w:r>
    </w:p>
    <w:p w:rsidR="008753C3" w:rsidRPr="008753C3" w:rsidRDefault="008753C3" w:rsidP="00E0560A">
      <w:pPr>
        <w:pStyle w:val="ListParagraph"/>
        <w:ind w:left="1080"/>
        <w:rPr>
          <w:sz w:val="28"/>
          <w:szCs w:val="28"/>
        </w:rPr>
      </w:pPr>
    </w:p>
    <w:p w:rsidR="00E0560A" w:rsidRDefault="00E0560A" w:rsidP="00E0560A">
      <w:pPr>
        <w:pStyle w:val="ListParagraph"/>
        <w:ind w:left="1080"/>
        <w:rPr>
          <w:sz w:val="28"/>
          <w:szCs w:val="28"/>
        </w:rPr>
      </w:pPr>
    </w:p>
    <w:p w:rsidR="00E0560A" w:rsidRPr="00E0560A" w:rsidRDefault="00E0560A" w:rsidP="00E0560A">
      <w:pPr>
        <w:pStyle w:val="ListParagraph"/>
        <w:ind w:left="1080"/>
        <w:rPr>
          <w:sz w:val="28"/>
          <w:szCs w:val="28"/>
        </w:rPr>
      </w:pPr>
    </w:p>
    <w:p w:rsidR="00121849" w:rsidRPr="00121849" w:rsidRDefault="00121849" w:rsidP="00121849">
      <w:pPr>
        <w:pStyle w:val="ListParagraph"/>
        <w:ind w:left="1080"/>
        <w:rPr>
          <w:sz w:val="28"/>
          <w:szCs w:val="28"/>
        </w:rPr>
      </w:pPr>
    </w:p>
    <w:p w:rsidR="00407AC9" w:rsidRPr="00407AC9" w:rsidRDefault="00407AC9" w:rsidP="00407AC9">
      <w:pPr>
        <w:pStyle w:val="ListParagraph"/>
        <w:ind w:left="1080"/>
        <w:rPr>
          <w:color w:val="000000" w:themeColor="text1"/>
          <w:sz w:val="28"/>
          <w:szCs w:val="28"/>
        </w:rPr>
      </w:pPr>
    </w:p>
    <w:p w:rsidR="006B1FC4" w:rsidRDefault="006B1FC4" w:rsidP="006B1FC4"/>
    <w:p w:rsidR="006B1FC4" w:rsidRDefault="006B1FC4">
      <w:r>
        <w:br w:type="page"/>
      </w:r>
    </w:p>
    <w:p w:rsidR="006B1FC4" w:rsidRDefault="006B1FC4" w:rsidP="006B1FC4"/>
    <w:p w:rsidR="006B1FC4" w:rsidRDefault="006B1FC4">
      <w:r>
        <w:br w:type="page"/>
      </w:r>
    </w:p>
    <w:p w:rsidR="00005298" w:rsidRPr="00005298" w:rsidRDefault="00005298" w:rsidP="006B1FC4"/>
    <w:p w:rsidR="007B34A3" w:rsidRDefault="007B34A3" w:rsidP="007B34A3">
      <w:pPr>
        <w:pStyle w:val="ListParagraph"/>
        <w:numPr>
          <w:ilvl w:val="0"/>
          <w:numId w:val="4"/>
        </w:numPr>
        <w:rPr>
          <w:b/>
          <w:bCs/>
          <w:color w:val="C00000"/>
          <w:sz w:val="36"/>
          <w:szCs w:val="36"/>
          <w:u w:val="single"/>
        </w:rPr>
      </w:pPr>
      <w:r>
        <w:rPr>
          <w:b/>
          <w:bCs/>
          <w:noProof/>
          <w:color w:val="C00000"/>
          <w:sz w:val="36"/>
          <w:szCs w:val="36"/>
          <w:u w:val="single"/>
        </w:rPr>
        <w:drawing>
          <wp:anchor distT="0" distB="0" distL="114300" distR="114300" simplePos="0" relativeHeight="251658240" behindDoc="0" locked="0" layoutInCell="1" allowOverlap="1">
            <wp:simplePos x="0" y="0"/>
            <wp:positionH relativeFrom="margin">
              <wp:posOffset>-990600</wp:posOffset>
            </wp:positionH>
            <wp:positionV relativeFrom="margin">
              <wp:posOffset>1085850</wp:posOffset>
            </wp:positionV>
            <wp:extent cx="7905750" cy="6324600"/>
            <wp:effectExtent l="19050" t="0" r="0" b="0"/>
            <wp:wrapSquare wrapText="bothSides"/>
            <wp:docPr id="3" name="Picture 2" descr="arco au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co auto.JPG"/>
                    <pic:cNvPicPr/>
                  </pic:nvPicPr>
                  <pic:blipFill>
                    <a:blip r:embed="rId11"/>
                    <a:stretch>
                      <a:fillRect/>
                    </a:stretch>
                  </pic:blipFill>
                  <pic:spPr>
                    <a:xfrm>
                      <a:off x="0" y="0"/>
                      <a:ext cx="7905750" cy="6324600"/>
                    </a:xfrm>
                    <a:prstGeom prst="rect">
                      <a:avLst/>
                    </a:prstGeom>
                  </pic:spPr>
                </pic:pic>
              </a:graphicData>
            </a:graphic>
          </wp:anchor>
        </w:drawing>
      </w:r>
      <w:r w:rsidRPr="007B34A3">
        <w:rPr>
          <w:b/>
          <w:bCs/>
          <w:color w:val="C00000"/>
          <w:sz w:val="36"/>
          <w:szCs w:val="36"/>
          <w:u w:val="single"/>
        </w:rPr>
        <w:t>ARCO MANUAL</w:t>
      </w:r>
    </w:p>
    <w:p w:rsidR="00005298" w:rsidRPr="00005298" w:rsidRDefault="00005298" w:rsidP="00005298">
      <w:pPr>
        <w:rPr>
          <w:b/>
          <w:bCs/>
          <w:color w:val="C00000"/>
          <w:sz w:val="36"/>
          <w:szCs w:val="36"/>
          <w:u w:val="single"/>
        </w:rPr>
      </w:pPr>
    </w:p>
    <w:p w:rsidR="001B2CEA" w:rsidRDefault="007B34A3" w:rsidP="007B34A3">
      <w:pPr>
        <w:pStyle w:val="ListParagraph"/>
        <w:numPr>
          <w:ilvl w:val="0"/>
          <w:numId w:val="7"/>
        </w:numPr>
        <w:rPr>
          <w:sz w:val="28"/>
          <w:szCs w:val="28"/>
        </w:rPr>
      </w:pPr>
      <w:r>
        <w:rPr>
          <w:sz w:val="28"/>
          <w:szCs w:val="28"/>
        </w:rPr>
        <w:t xml:space="preserve"> Self scan test ids which is available in module 28.</w:t>
      </w:r>
    </w:p>
    <w:p w:rsidR="007B34A3" w:rsidRDefault="007B34A3" w:rsidP="007B34A3">
      <w:pPr>
        <w:pStyle w:val="ListParagraph"/>
        <w:numPr>
          <w:ilvl w:val="0"/>
          <w:numId w:val="7"/>
        </w:numPr>
        <w:rPr>
          <w:sz w:val="28"/>
          <w:szCs w:val="28"/>
        </w:rPr>
      </w:pPr>
      <w:r>
        <w:rPr>
          <w:sz w:val="28"/>
          <w:szCs w:val="28"/>
        </w:rPr>
        <w:lastRenderedPageBreak/>
        <w:t>B2 error fix. it is used to fix B2 error which is available in self scan script (module 28)</w:t>
      </w:r>
    </w:p>
    <w:p w:rsidR="007B34A3" w:rsidRDefault="007B34A3" w:rsidP="007B34A3">
      <w:pPr>
        <w:pStyle w:val="ListParagraph"/>
        <w:numPr>
          <w:ilvl w:val="0"/>
          <w:numId w:val="7"/>
        </w:numPr>
        <w:rPr>
          <w:sz w:val="28"/>
          <w:szCs w:val="28"/>
        </w:rPr>
      </w:pPr>
      <w:r>
        <w:rPr>
          <w:sz w:val="28"/>
          <w:szCs w:val="28"/>
        </w:rPr>
        <w:t>It start DVT test first</w:t>
      </w:r>
    </w:p>
    <w:p w:rsidR="00A73978" w:rsidRDefault="00A73978" w:rsidP="007B34A3">
      <w:pPr>
        <w:pStyle w:val="ListParagraph"/>
        <w:numPr>
          <w:ilvl w:val="0"/>
          <w:numId w:val="7"/>
        </w:numPr>
        <w:rPr>
          <w:sz w:val="28"/>
          <w:szCs w:val="28"/>
        </w:rPr>
      </w:pPr>
      <w:r>
        <w:rPr>
          <w:sz w:val="28"/>
          <w:szCs w:val="28"/>
        </w:rPr>
        <w:t>It corrects Cxx module parameters before running ARCO.</w:t>
      </w:r>
    </w:p>
    <w:p w:rsidR="00A73978" w:rsidRDefault="00A73978" w:rsidP="007B34A3">
      <w:pPr>
        <w:pStyle w:val="ListParagraph"/>
        <w:numPr>
          <w:ilvl w:val="0"/>
          <w:numId w:val="7"/>
        </w:numPr>
        <w:rPr>
          <w:sz w:val="28"/>
          <w:szCs w:val="28"/>
        </w:rPr>
      </w:pPr>
      <w:r>
        <w:rPr>
          <w:sz w:val="28"/>
          <w:szCs w:val="28"/>
        </w:rPr>
        <w:t>ARCO sequence for maximum hard disk is 6f 6a 6b 69 46. But some hard disk not support this sequence so this function is used it change the sequence auto, it first start 6a then 6f 6b 69 46.</w:t>
      </w:r>
    </w:p>
    <w:p w:rsidR="00A73978" w:rsidRDefault="00A73978" w:rsidP="007B34A3">
      <w:pPr>
        <w:pStyle w:val="ListParagraph"/>
        <w:numPr>
          <w:ilvl w:val="0"/>
          <w:numId w:val="7"/>
        </w:numPr>
        <w:rPr>
          <w:sz w:val="28"/>
          <w:szCs w:val="28"/>
        </w:rPr>
      </w:pPr>
      <w:r>
        <w:rPr>
          <w:sz w:val="28"/>
          <w:szCs w:val="28"/>
        </w:rPr>
        <w:t xml:space="preserve">If this is unable then complete self scan test run which is available in module 28 which is also known as self scan script. </w:t>
      </w:r>
    </w:p>
    <w:p w:rsidR="00A73978" w:rsidRDefault="00A73978" w:rsidP="00A73978">
      <w:pPr>
        <w:pStyle w:val="ListParagraph"/>
        <w:numPr>
          <w:ilvl w:val="0"/>
          <w:numId w:val="7"/>
        </w:numPr>
        <w:rPr>
          <w:sz w:val="28"/>
          <w:szCs w:val="28"/>
        </w:rPr>
      </w:pPr>
      <w:r>
        <w:rPr>
          <w:sz w:val="28"/>
          <w:szCs w:val="28"/>
        </w:rPr>
        <w:t>This function edit module number 02 which is called hard disk id module contain hard disk model and serial number. When you check this function and start ARCO it changes hard disk model number to xyz and serial number 0000. Some hard disk not supports module 02 changes.</w:t>
      </w:r>
    </w:p>
    <w:p w:rsidR="00A73978" w:rsidRDefault="00F347F4" w:rsidP="00F347F4">
      <w:pPr>
        <w:pStyle w:val="ListParagraph"/>
        <w:numPr>
          <w:ilvl w:val="0"/>
          <w:numId w:val="7"/>
        </w:numPr>
        <w:rPr>
          <w:sz w:val="28"/>
          <w:szCs w:val="28"/>
        </w:rPr>
      </w:pPr>
      <w:r>
        <w:rPr>
          <w:sz w:val="28"/>
          <w:szCs w:val="28"/>
        </w:rPr>
        <w:t xml:space="preserve">This option used to prepare all modules to run ARCO. By select this option and start ARCO first it clear all logs of ARCO (20xx modules) and all SS logs, if </w:t>
      </w:r>
      <w:r w:rsidR="001363A2">
        <w:rPr>
          <w:sz w:val="28"/>
          <w:szCs w:val="28"/>
        </w:rPr>
        <w:t>yo</w:t>
      </w:r>
      <w:r>
        <w:rPr>
          <w:sz w:val="28"/>
          <w:szCs w:val="28"/>
        </w:rPr>
        <w:t>u not select this and start ARCO then it start ARCO without clearing modules.</w:t>
      </w:r>
    </w:p>
    <w:p w:rsidR="00F347F4" w:rsidRDefault="00F347F4" w:rsidP="00F347F4">
      <w:pPr>
        <w:pStyle w:val="ListParagraph"/>
        <w:numPr>
          <w:ilvl w:val="0"/>
          <w:numId w:val="7"/>
        </w:numPr>
        <w:rPr>
          <w:sz w:val="28"/>
          <w:szCs w:val="28"/>
        </w:rPr>
      </w:pPr>
      <w:r>
        <w:rPr>
          <w:sz w:val="28"/>
          <w:szCs w:val="28"/>
        </w:rPr>
        <w:t xml:space="preserve">This option is used to set the corresponding DCM value. </w:t>
      </w:r>
      <w:r w:rsidR="001363A2">
        <w:rPr>
          <w:sz w:val="28"/>
          <w:szCs w:val="28"/>
        </w:rPr>
        <w:t>Recommended</w:t>
      </w:r>
      <w:r>
        <w:rPr>
          <w:sz w:val="28"/>
          <w:szCs w:val="28"/>
        </w:rPr>
        <w:t xml:space="preserve"> value is 1 it set hard disk information to its factory settings</w:t>
      </w:r>
      <w:r w:rsidR="001363A2">
        <w:rPr>
          <w:sz w:val="28"/>
          <w:szCs w:val="28"/>
        </w:rPr>
        <w:t>.</w:t>
      </w:r>
    </w:p>
    <w:p w:rsidR="001363A2" w:rsidRPr="001363A2" w:rsidRDefault="001363A2" w:rsidP="001363A2">
      <w:pPr>
        <w:pStyle w:val="ListParagraph"/>
        <w:numPr>
          <w:ilvl w:val="0"/>
          <w:numId w:val="7"/>
        </w:numPr>
        <w:rPr>
          <w:sz w:val="28"/>
          <w:szCs w:val="28"/>
        </w:rPr>
      </w:pPr>
      <w:r>
        <w:rPr>
          <w:sz w:val="28"/>
          <w:szCs w:val="28"/>
        </w:rPr>
        <w:t xml:space="preserve"> Now this is a newly added function for ARCO which auto load all ARCO set from hard disk logs, if logs are empty then these test not appear. This section of ARCO work only if ARCO result modules are not empty (20XX modules). You can select or deselect any test which you not want to run.</w:t>
      </w:r>
    </w:p>
    <w:p w:rsidR="001363A2" w:rsidRDefault="001363A2" w:rsidP="001363A2">
      <w:pPr>
        <w:pStyle w:val="ListParagraph"/>
        <w:ind w:left="1080"/>
        <w:jc w:val="center"/>
        <w:rPr>
          <w:color w:val="C00000"/>
          <w:sz w:val="40"/>
          <w:szCs w:val="40"/>
        </w:rPr>
      </w:pPr>
    </w:p>
    <w:p w:rsidR="003B1F98" w:rsidRDefault="003B1F98" w:rsidP="001363A2">
      <w:pPr>
        <w:pStyle w:val="ListParagraph"/>
        <w:ind w:left="1080"/>
        <w:jc w:val="center"/>
        <w:rPr>
          <w:b/>
          <w:bCs/>
          <w:color w:val="C00000"/>
          <w:sz w:val="40"/>
          <w:szCs w:val="40"/>
          <w:u w:val="single"/>
        </w:rPr>
      </w:pPr>
    </w:p>
    <w:p w:rsidR="003B1F98" w:rsidRDefault="003B1F98" w:rsidP="001363A2">
      <w:pPr>
        <w:pStyle w:val="ListParagraph"/>
        <w:ind w:left="1080"/>
        <w:jc w:val="center"/>
        <w:rPr>
          <w:b/>
          <w:bCs/>
          <w:color w:val="C00000"/>
          <w:sz w:val="40"/>
          <w:szCs w:val="40"/>
          <w:u w:val="single"/>
        </w:rPr>
      </w:pPr>
    </w:p>
    <w:p w:rsidR="00A73978" w:rsidRPr="001363A2" w:rsidRDefault="001363A2" w:rsidP="001363A2">
      <w:pPr>
        <w:pStyle w:val="ListParagraph"/>
        <w:ind w:left="1080"/>
        <w:jc w:val="center"/>
        <w:rPr>
          <w:b/>
          <w:bCs/>
          <w:color w:val="C00000"/>
          <w:sz w:val="40"/>
          <w:szCs w:val="40"/>
          <w:u w:val="single"/>
        </w:rPr>
      </w:pPr>
      <w:r w:rsidRPr="001363A2">
        <w:rPr>
          <w:b/>
          <w:bCs/>
          <w:color w:val="C00000"/>
          <w:sz w:val="40"/>
          <w:szCs w:val="40"/>
          <w:u w:val="single"/>
        </w:rPr>
        <w:t>Chart for manual ARCO.</w:t>
      </w:r>
    </w:p>
    <w:p w:rsidR="001363A2" w:rsidRDefault="001363A2" w:rsidP="001363A2">
      <w:pPr>
        <w:pStyle w:val="ListParagraph"/>
        <w:ind w:left="1080"/>
        <w:jc w:val="center"/>
        <w:rPr>
          <w:color w:val="C00000"/>
          <w:sz w:val="40"/>
          <w:szCs w:val="40"/>
        </w:rPr>
      </w:pPr>
    </w:p>
    <w:p w:rsidR="001363A2" w:rsidRDefault="001363A2" w:rsidP="001363A2">
      <w:pPr>
        <w:pStyle w:val="ListParagraph"/>
        <w:ind w:left="1080"/>
        <w:jc w:val="center"/>
        <w:rPr>
          <w:color w:val="C00000"/>
          <w:sz w:val="40"/>
          <w:szCs w:val="40"/>
        </w:rPr>
      </w:pPr>
    </w:p>
    <w:p w:rsidR="001363A2" w:rsidRPr="001363A2" w:rsidRDefault="003B1F98" w:rsidP="001363A2">
      <w:pPr>
        <w:pStyle w:val="ListParagraph"/>
        <w:ind w:left="1080"/>
        <w:jc w:val="center"/>
        <w:rPr>
          <w:color w:val="C00000"/>
          <w:sz w:val="40"/>
          <w:szCs w:val="40"/>
        </w:rPr>
      </w:pPr>
      <w:r>
        <w:rPr>
          <w:noProof/>
          <w:color w:val="C00000"/>
          <w:sz w:val="40"/>
          <w:szCs w:val="40"/>
        </w:rPr>
        <w:lastRenderedPageBreak/>
        <w:drawing>
          <wp:anchor distT="0" distB="0" distL="114300" distR="114300" simplePos="0" relativeHeight="251659264" behindDoc="0" locked="0" layoutInCell="1" allowOverlap="1">
            <wp:simplePos x="0" y="0"/>
            <wp:positionH relativeFrom="margin">
              <wp:posOffset>0</wp:posOffset>
            </wp:positionH>
            <wp:positionV relativeFrom="margin">
              <wp:posOffset>-571500</wp:posOffset>
            </wp:positionV>
            <wp:extent cx="5943600" cy="4305300"/>
            <wp:effectExtent l="19050" t="0" r="0" b="0"/>
            <wp:wrapSquare wrapText="bothSides"/>
            <wp:docPr id="4" name="Picture 3"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2"/>
                    <a:stretch>
                      <a:fillRect/>
                    </a:stretch>
                  </pic:blipFill>
                  <pic:spPr>
                    <a:xfrm>
                      <a:off x="0" y="0"/>
                      <a:ext cx="5943600" cy="4305300"/>
                    </a:xfrm>
                    <a:prstGeom prst="rect">
                      <a:avLst/>
                    </a:prstGeom>
                  </pic:spPr>
                </pic:pic>
              </a:graphicData>
            </a:graphic>
          </wp:anchor>
        </w:drawing>
      </w:r>
    </w:p>
    <w:p w:rsidR="007B34A3" w:rsidRDefault="007B34A3" w:rsidP="00A73978">
      <w:pPr>
        <w:pStyle w:val="ListParagraph"/>
        <w:ind w:left="1080"/>
        <w:rPr>
          <w:sz w:val="28"/>
          <w:szCs w:val="28"/>
        </w:rPr>
      </w:pPr>
    </w:p>
    <w:p w:rsidR="003B1F98" w:rsidRPr="0045582F" w:rsidRDefault="003B1F98" w:rsidP="00A73978">
      <w:pPr>
        <w:pStyle w:val="ListParagraph"/>
        <w:ind w:left="1080"/>
        <w:rPr>
          <w:color w:val="C00000"/>
          <w:sz w:val="28"/>
          <w:szCs w:val="28"/>
        </w:rPr>
      </w:pPr>
      <w:r w:rsidRPr="0045582F">
        <w:rPr>
          <w:color w:val="C00000"/>
          <w:sz w:val="28"/>
          <w:szCs w:val="28"/>
        </w:rPr>
        <w:t xml:space="preserve">After start manual ARCO what it changes. </w:t>
      </w:r>
    </w:p>
    <w:p w:rsidR="003B1F98" w:rsidRDefault="003B1F98" w:rsidP="003B1F98">
      <w:pPr>
        <w:pStyle w:val="ListParagraph"/>
        <w:numPr>
          <w:ilvl w:val="0"/>
          <w:numId w:val="8"/>
        </w:numPr>
        <w:rPr>
          <w:sz w:val="28"/>
          <w:szCs w:val="28"/>
        </w:rPr>
      </w:pPr>
      <w:r>
        <w:rPr>
          <w:sz w:val="28"/>
          <w:szCs w:val="28"/>
        </w:rPr>
        <w:t>Clear Arco logs (20XX modules)</w:t>
      </w:r>
    </w:p>
    <w:p w:rsidR="003B1F98" w:rsidRDefault="003B1F98" w:rsidP="003B1F98">
      <w:pPr>
        <w:pStyle w:val="ListParagraph"/>
        <w:numPr>
          <w:ilvl w:val="0"/>
          <w:numId w:val="8"/>
        </w:numPr>
        <w:rPr>
          <w:sz w:val="28"/>
          <w:szCs w:val="28"/>
        </w:rPr>
      </w:pPr>
      <w:r>
        <w:rPr>
          <w:sz w:val="28"/>
          <w:szCs w:val="28"/>
        </w:rPr>
        <w:t>Clear SF logs.</w:t>
      </w:r>
    </w:p>
    <w:p w:rsidR="003B1F98" w:rsidRDefault="003B1F98" w:rsidP="003B1F98">
      <w:pPr>
        <w:pStyle w:val="ListParagraph"/>
        <w:numPr>
          <w:ilvl w:val="0"/>
          <w:numId w:val="8"/>
        </w:numPr>
        <w:rPr>
          <w:sz w:val="28"/>
          <w:szCs w:val="28"/>
        </w:rPr>
      </w:pPr>
      <w:r>
        <w:rPr>
          <w:sz w:val="28"/>
          <w:szCs w:val="28"/>
        </w:rPr>
        <w:t>Clear all defect lists</w:t>
      </w:r>
    </w:p>
    <w:p w:rsidR="003B1F98" w:rsidRDefault="003B1F98" w:rsidP="003B1F98">
      <w:pPr>
        <w:pStyle w:val="ListParagraph"/>
        <w:numPr>
          <w:ilvl w:val="0"/>
          <w:numId w:val="8"/>
        </w:numPr>
        <w:rPr>
          <w:sz w:val="28"/>
          <w:szCs w:val="28"/>
        </w:rPr>
      </w:pPr>
      <w:r>
        <w:rPr>
          <w:sz w:val="28"/>
          <w:szCs w:val="28"/>
        </w:rPr>
        <w:t>Set DCM to 1 and set all parameter to factory default setting if you set prepare function otherwise it only clear logs.</w:t>
      </w:r>
    </w:p>
    <w:p w:rsidR="003B1F98" w:rsidRDefault="003B1F98" w:rsidP="003B1F98">
      <w:pPr>
        <w:pStyle w:val="ListParagraph"/>
        <w:numPr>
          <w:ilvl w:val="0"/>
          <w:numId w:val="8"/>
        </w:numPr>
        <w:rPr>
          <w:sz w:val="28"/>
          <w:szCs w:val="28"/>
        </w:rPr>
      </w:pPr>
      <w:r>
        <w:rPr>
          <w:sz w:val="28"/>
          <w:szCs w:val="28"/>
        </w:rPr>
        <w:t>If u set DEF function then it changes its id model to its factory setting.</w:t>
      </w:r>
    </w:p>
    <w:p w:rsidR="003B1F98" w:rsidRDefault="003B1F98" w:rsidP="003B1F98">
      <w:pPr>
        <w:pStyle w:val="ListParagraph"/>
        <w:numPr>
          <w:ilvl w:val="0"/>
          <w:numId w:val="8"/>
        </w:numPr>
        <w:rPr>
          <w:sz w:val="28"/>
          <w:szCs w:val="28"/>
        </w:rPr>
      </w:pPr>
      <w:r>
        <w:rPr>
          <w:sz w:val="28"/>
          <w:szCs w:val="28"/>
        </w:rPr>
        <w:t>Unlock self scan which is in latest hard disk.</w:t>
      </w:r>
    </w:p>
    <w:p w:rsidR="003B1F98" w:rsidRDefault="003B1F98" w:rsidP="003B1F98">
      <w:pPr>
        <w:pStyle w:val="ListParagraph"/>
        <w:numPr>
          <w:ilvl w:val="0"/>
          <w:numId w:val="8"/>
        </w:numPr>
        <w:rPr>
          <w:sz w:val="28"/>
          <w:szCs w:val="28"/>
        </w:rPr>
      </w:pPr>
      <w:r>
        <w:rPr>
          <w:sz w:val="28"/>
          <w:szCs w:val="28"/>
        </w:rPr>
        <w:t>Start ARCO.</w:t>
      </w:r>
    </w:p>
    <w:p w:rsidR="003B1F98" w:rsidRDefault="003B1F98" w:rsidP="003B1F98">
      <w:pPr>
        <w:pStyle w:val="ListParagraph"/>
        <w:numPr>
          <w:ilvl w:val="0"/>
          <w:numId w:val="8"/>
        </w:numPr>
        <w:rPr>
          <w:sz w:val="28"/>
          <w:szCs w:val="28"/>
        </w:rPr>
      </w:pPr>
      <w:r>
        <w:rPr>
          <w:sz w:val="28"/>
          <w:szCs w:val="28"/>
        </w:rPr>
        <w:t xml:space="preserve">Wait for its finish, after complete ARCO from 6f 6a 6b 69 46 </w:t>
      </w:r>
      <w:r w:rsidR="00A56236">
        <w:rPr>
          <w:sz w:val="28"/>
          <w:szCs w:val="28"/>
        </w:rPr>
        <w:t>yo</w:t>
      </w:r>
      <w:r>
        <w:rPr>
          <w:sz w:val="28"/>
          <w:szCs w:val="28"/>
        </w:rPr>
        <w:t>u can remove hard disk from software and plug it on separate power supply for 12 hour. Because self scan test run in background auto.</w:t>
      </w:r>
    </w:p>
    <w:p w:rsidR="003B1F98" w:rsidRDefault="003B1F98" w:rsidP="003B1F98">
      <w:pPr>
        <w:pStyle w:val="ListParagraph"/>
        <w:ind w:left="1440"/>
        <w:rPr>
          <w:sz w:val="28"/>
          <w:szCs w:val="28"/>
        </w:rPr>
      </w:pPr>
    </w:p>
    <w:p w:rsidR="003B1F98" w:rsidRPr="003B1F98" w:rsidRDefault="003B1F98" w:rsidP="003B1F98">
      <w:pPr>
        <w:pStyle w:val="ListParagraph"/>
        <w:ind w:left="1440"/>
        <w:rPr>
          <w:sz w:val="28"/>
          <w:szCs w:val="28"/>
        </w:rPr>
      </w:pPr>
    </w:p>
    <w:p w:rsidR="003B1F98" w:rsidRDefault="003B1F98" w:rsidP="00A73978">
      <w:pPr>
        <w:pStyle w:val="ListParagraph"/>
        <w:ind w:left="1080"/>
        <w:rPr>
          <w:sz w:val="28"/>
          <w:szCs w:val="28"/>
        </w:rPr>
      </w:pPr>
      <w:r>
        <w:rPr>
          <w:sz w:val="28"/>
          <w:szCs w:val="28"/>
        </w:rPr>
        <w:t xml:space="preserve"> </w:t>
      </w:r>
    </w:p>
    <w:p w:rsidR="00A73978" w:rsidRPr="007B34A3" w:rsidRDefault="00A73978" w:rsidP="00A73978">
      <w:pPr>
        <w:pStyle w:val="ListParagraph"/>
        <w:ind w:left="1080"/>
        <w:rPr>
          <w:sz w:val="28"/>
          <w:szCs w:val="28"/>
        </w:rPr>
      </w:pPr>
    </w:p>
    <w:sectPr w:rsidR="00A73978" w:rsidRPr="007B34A3" w:rsidSect="003A76B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A0B9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9721022"/>
    <w:multiLevelType w:val="hybridMultilevel"/>
    <w:tmpl w:val="29B4246E"/>
    <w:lvl w:ilvl="0" w:tplc="60365BBC">
      <w:start w:val="1"/>
      <w:numFmt w:val="decimal"/>
      <w:lvlText w:val="%1."/>
      <w:lvlJc w:val="left"/>
      <w:pPr>
        <w:ind w:left="2250" w:hanging="360"/>
      </w:pPr>
      <w:rPr>
        <w:sz w:val="28"/>
        <w:szCs w:val="28"/>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
    <w:nsid w:val="0A7B46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29177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6026C7E"/>
    <w:multiLevelType w:val="hybridMultilevel"/>
    <w:tmpl w:val="FEDCF674"/>
    <w:lvl w:ilvl="0" w:tplc="60365BBC">
      <w:start w:val="1"/>
      <w:numFmt w:val="decimal"/>
      <w:lvlText w:val="%1."/>
      <w:lvlJc w:val="left"/>
      <w:pPr>
        <w:ind w:left="1170" w:hanging="360"/>
      </w:pPr>
      <w:rPr>
        <w:sz w:val="28"/>
        <w:szCs w:val="28"/>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20F92A8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81203C1"/>
    <w:multiLevelType w:val="multilevel"/>
    <w:tmpl w:val="2D34A444"/>
    <w:lvl w:ilvl="0">
      <w:start w:val="1"/>
      <w:numFmt w:val="decimal"/>
      <w:lvlText w:val="%1."/>
      <w:lvlJc w:val="left"/>
      <w:pPr>
        <w:ind w:left="360" w:hanging="360"/>
      </w:pPr>
    </w:lvl>
    <w:lvl w:ilvl="1">
      <w:start w:val="1"/>
      <w:numFmt w:val="decimal"/>
      <w:lvlText w:val="%1.%2."/>
      <w:lvlJc w:val="left"/>
      <w:pPr>
        <w:ind w:left="792" w:hanging="432"/>
      </w:pPr>
      <w:rPr>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B201C14"/>
    <w:multiLevelType w:val="hybridMultilevel"/>
    <w:tmpl w:val="78B401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9E5E94"/>
    <w:multiLevelType w:val="hybridMultilevel"/>
    <w:tmpl w:val="17EC17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E4A14A4"/>
    <w:multiLevelType w:val="hybridMultilevel"/>
    <w:tmpl w:val="2500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470090"/>
    <w:multiLevelType w:val="hybridMultilevel"/>
    <w:tmpl w:val="66D0D1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E647A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52C1B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E6E52BD"/>
    <w:multiLevelType w:val="hybridMultilevel"/>
    <w:tmpl w:val="5FE08A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590588"/>
    <w:multiLevelType w:val="hybridMultilevel"/>
    <w:tmpl w:val="D70C769A"/>
    <w:lvl w:ilvl="0" w:tplc="60365BBC">
      <w:start w:val="1"/>
      <w:numFmt w:val="decimal"/>
      <w:lvlText w:val="%1."/>
      <w:lvlJc w:val="left"/>
      <w:pPr>
        <w:ind w:left="108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C23402"/>
    <w:multiLevelType w:val="hybridMultilevel"/>
    <w:tmpl w:val="4D8A2554"/>
    <w:lvl w:ilvl="0" w:tplc="60365BBC">
      <w:start w:val="1"/>
      <w:numFmt w:val="decimal"/>
      <w:lvlText w:val="%1."/>
      <w:lvlJc w:val="left"/>
      <w:pPr>
        <w:ind w:left="1080" w:hanging="360"/>
      </w:pPr>
      <w:rPr>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25A16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9DB7890"/>
    <w:multiLevelType w:val="hybridMultilevel"/>
    <w:tmpl w:val="DB8AECA6"/>
    <w:lvl w:ilvl="0" w:tplc="60365BBC">
      <w:start w:val="1"/>
      <w:numFmt w:val="decimal"/>
      <w:lvlText w:val="%1."/>
      <w:lvlJc w:val="left"/>
      <w:pPr>
        <w:ind w:left="1800" w:hanging="360"/>
      </w:pPr>
      <w:rPr>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D444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4C241D4"/>
    <w:multiLevelType w:val="hybridMultilevel"/>
    <w:tmpl w:val="780A8994"/>
    <w:lvl w:ilvl="0" w:tplc="8C4A8A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F7D56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AB708F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0"/>
  </w:num>
  <w:num w:numId="2">
    <w:abstractNumId w:val="15"/>
  </w:num>
  <w:num w:numId="3">
    <w:abstractNumId w:val="17"/>
  </w:num>
  <w:num w:numId="4">
    <w:abstractNumId w:val="9"/>
  </w:num>
  <w:num w:numId="5">
    <w:abstractNumId w:val="4"/>
  </w:num>
  <w:num w:numId="6">
    <w:abstractNumId w:val="1"/>
  </w:num>
  <w:num w:numId="7">
    <w:abstractNumId w:val="14"/>
  </w:num>
  <w:num w:numId="8">
    <w:abstractNumId w:val="19"/>
  </w:num>
  <w:num w:numId="9">
    <w:abstractNumId w:val="10"/>
  </w:num>
  <w:num w:numId="10">
    <w:abstractNumId w:val="7"/>
  </w:num>
  <w:num w:numId="11">
    <w:abstractNumId w:val="5"/>
  </w:num>
  <w:num w:numId="12">
    <w:abstractNumId w:val="21"/>
  </w:num>
  <w:num w:numId="13">
    <w:abstractNumId w:val="6"/>
  </w:num>
  <w:num w:numId="14">
    <w:abstractNumId w:val="12"/>
  </w:num>
  <w:num w:numId="15">
    <w:abstractNumId w:val="2"/>
  </w:num>
  <w:num w:numId="16">
    <w:abstractNumId w:val="3"/>
  </w:num>
  <w:num w:numId="17">
    <w:abstractNumId w:val="11"/>
  </w:num>
  <w:num w:numId="18">
    <w:abstractNumId w:val="0"/>
  </w:num>
  <w:num w:numId="19">
    <w:abstractNumId w:val="8"/>
  </w:num>
  <w:num w:numId="20">
    <w:abstractNumId w:val="13"/>
  </w:num>
  <w:num w:numId="21">
    <w:abstractNumId w:val="18"/>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activeWritingStyle w:appName="MSWord" w:lang="en-US" w:vendorID="64" w:dllVersion="131078" w:nlCheck="1" w:checkStyle="1"/>
  <w:proofState w:spelling="clean" w:grammar="clean"/>
  <w:documentProtection w:edit="readOnly" w:enforcement="1" w:cryptProviderType="rsaFull" w:cryptAlgorithmClass="hash" w:cryptAlgorithmType="typeAny" w:cryptAlgorithmSid="4" w:cryptSpinCount="50000" w:hash="csdusE71XvohVv0kaWYY6l1CuvM=" w:salt="W7A1jya1AhP7LUvzZ3B7Xw=="/>
  <w:defaultTabStop w:val="720"/>
  <w:drawingGridHorizontalSpacing w:val="187"/>
  <w:drawingGridVerticalSpacing w:val="187"/>
  <w:characterSpacingControl w:val="doNotCompress"/>
  <w:compat>
    <w:useFELayout/>
  </w:compat>
  <w:rsids>
    <w:rsidRoot w:val="001B2CEA"/>
    <w:rsid w:val="00005298"/>
    <w:rsid w:val="0002045B"/>
    <w:rsid w:val="00121849"/>
    <w:rsid w:val="001363A2"/>
    <w:rsid w:val="001759E7"/>
    <w:rsid w:val="001B2CEA"/>
    <w:rsid w:val="00203080"/>
    <w:rsid w:val="00214793"/>
    <w:rsid w:val="0025327D"/>
    <w:rsid w:val="00291477"/>
    <w:rsid w:val="002C7F07"/>
    <w:rsid w:val="00344B2F"/>
    <w:rsid w:val="00372CC4"/>
    <w:rsid w:val="00375B18"/>
    <w:rsid w:val="0039598E"/>
    <w:rsid w:val="003A76B3"/>
    <w:rsid w:val="003B1F98"/>
    <w:rsid w:val="004000A2"/>
    <w:rsid w:val="00407AC9"/>
    <w:rsid w:val="00434587"/>
    <w:rsid w:val="0045582F"/>
    <w:rsid w:val="004E2886"/>
    <w:rsid w:val="005E589F"/>
    <w:rsid w:val="0061737A"/>
    <w:rsid w:val="00625395"/>
    <w:rsid w:val="00675221"/>
    <w:rsid w:val="00681C04"/>
    <w:rsid w:val="006B1FC4"/>
    <w:rsid w:val="007B34A3"/>
    <w:rsid w:val="007E5EC5"/>
    <w:rsid w:val="008048F4"/>
    <w:rsid w:val="00842A28"/>
    <w:rsid w:val="008753C3"/>
    <w:rsid w:val="008A4AE0"/>
    <w:rsid w:val="0090319E"/>
    <w:rsid w:val="009201FB"/>
    <w:rsid w:val="009550AB"/>
    <w:rsid w:val="009C52B1"/>
    <w:rsid w:val="009C5731"/>
    <w:rsid w:val="00A26861"/>
    <w:rsid w:val="00A56236"/>
    <w:rsid w:val="00A73978"/>
    <w:rsid w:val="00A90EBC"/>
    <w:rsid w:val="00B06E45"/>
    <w:rsid w:val="00B13404"/>
    <w:rsid w:val="00B533A1"/>
    <w:rsid w:val="00B73090"/>
    <w:rsid w:val="00CA58B1"/>
    <w:rsid w:val="00CE5143"/>
    <w:rsid w:val="00D30A94"/>
    <w:rsid w:val="00DB4C0C"/>
    <w:rsid w:val="00DE034A"/>
    <w:rsid w:val="00DF2240"/>
    <w:rsid w:val="00E0560A"/>
    <w:rsid w:val="00E134F4"/>
    <w:rsid w:val="00E92799"/>
    <w:rsid w:val="00EF7401"/>
    <w:rsid w:val="00F347F4"/>
    <w:rsid w:val="00FA3CA4"/>
    <w:rsid w:val="00FB17FC"/>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6B3"/>
  </w:style>
  <w:style w:type="paragraph" w:styleId="Heading1">
    <w:name w:val="heading 1"/>
    <w:basedOn w:val="Normal"/>
    <w:next w:val="Normal"/>
    <w:link w:val="Heading1Char"/>
    <w:uiPriority w:val="9"/>
    <w:qFormat/>
    <w:rsid w:val="001B2C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B34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B3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B34A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2C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CEA"/>
    <w:rPr>
      <w:rFonts w:ascii="Tahoma" w:hAnsi="Tahoma" w:cs="Tahoma"/>
      <w:sz w:val="16"/>
      <w:szCs w:val="16"/>
    </w:rPr>
  </w:style>
  <w:style w:type="character" w:customStyle="1" w:styleId="Heading1Char">
    <w:name w:val="Heading 1 Char"/>
    <w:basedOn w:val="DefaultParagraphFont"/>
    <w:link w:val="Heading1"/>
    <w:uiPriority w:val="9"/>
    <w:rsid w:val="001B2CE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1B2CE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2CEA"/>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B2CE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B2CEA"/>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1B2CEA"/>
    <w:pPr>
      <w:ind w:left="720"/>
      <w:contextualSpacing/>
    </w:pPr>
  </w:style>
  <w:style w:type="paragraph" w:styleId="NoSpacing">
    <w:name w:val="No Spacing"/>
    <w:uiPriority w:val="1"/>
    <w:qFormat/>
    <w:rsid w:val="007B34A3"/>
    <w:pPr>
      <w:spacing w:after="0" w:line="240" w:lineRule="auto"/>
    </w:pPr>
  </w:style>
  <w:style w:type="character" w:customStyle="1" w:styleId="Heading2Char">
    <w:name w:val="Heading 2 Char"/>
    <w:basedOn w:val="DefaultParagraphFont"/>
    <w:link w:val="Heading2"/>
    <w:uiPriority w:val="9"/>
    <w:rsid w:val="007B34A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B3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B34A3"/>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FE5F1-1DB8-4D6F-9BAF-58B83396D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2040</Words>
  <Characters>11632</Characters>
  <Application>Microsoft Office Word</Application>
  <DocSecurity>10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Waqas Ali</dc:creator>
  <cp:lastModifiedBy>CH. WAQAS ALI</cp:lastModifiedBy>
  <cp:revision>2</cp:revision>
  <dcterms:created xsi:type="dcterms:W3CDTF">2014-02-08T19:52:00Z</dcterms:created>
  <dcterms:modified xsi:type="dcterms:W3CDTF">2014-02-08T19:52:00Z</dcterms:modified>
</cp:coreProperties>
</file>